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C63E" w14:textId="7986D8D4" w:rsidR="00E322F3" w:rsidRPr="00C34921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C34921" w:rsidRPr="00C34921">
        <w:rPr>
          <w:rFonts w:ascii="Corbel" w:hAnsi="Corbel"/>
          <w:b/>
          <w:sz w:val="32"/>
          <w:szCs w:val="32"/>
        </w:rPr>
        <w:t>VA-material 2024</w:t>
      </w:r>
      <w:r w:rsidR="00BD4176">
        <w:rPr>
          <w:rFonts w:ascii="Corbel" w:hAnsi="Corbel"/>
          <w:b/>
          <w:sz w:val="32"/>
          <w:szCs w:val="32"/>
        </w:rPr>
        <w:t>-2</w:t>
      </w:r>
    </w:p>
    <w:p w14:paraId="780B0133" w14:textId="588681E1" w:rsidR="00E322F3" w:rsidRPr="00C34921" w:rsidRDefault="00E322F3" w:rsidP="00E322F3">
      <w:pPr>
        <w:tabs>
          <w:tab w:val="left" w:pos="2835"/>
        </w:tabs>
        <w:rPr>
          <w:rFonts w:ascii="Corbel" w:hAnsi="Corbel"/>
          <w:b/>
          <w:sz w:val="32"/>
          <w:szCs w:val="32"/>
        </w:rPr>
      </w:pPr>
      <w:r w:rsidRPr="00C34921">
        <w:rPr>
          <w:rFonts w:ascii="Corbel" w:hAnsi="Corbel"/>
          <w:b/>
          <w:sz w:val="32"/>
          <w:szCs w:val="32"/>
        </w:rPr>
        <w:t xml:space="preserve">Projektnummer:  </w:t>
      </w:r>
      <w:r w:rsidRPr="00C34921">
        <w:rPr>
          <w:rFonts w:ascii="Corbel" w:hAnsi="Corbel"/>
          <w:b/>
          <w:sz w:val="32"/>
          <w:szCs w:val="32"/>
        </w:rPr>
        <w:tab/>
      </w:r>
      <w:r w:rsidR="00C34921" w:rsidRPr="00C34921">
        <w:rPr>
          <w:rFonts w:ascii="Corbel" w:hAnsi="Corbel"/>
          <w:b/>
          <w:sz w:val="32"/>
          <w:szCs w:val="32"/>
        </w:rPr>
        <w:t>10632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45EDA0B7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83B711C" w14:textId="77777777" w:rsidR="00B8511A" w:rsidRPr="001E3118" w:rsidRDefault="00B8511A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11280466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473D733A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1B7A5E6D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05622F04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e</w:t>
            </w:r>
            <w:r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22B26B8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31D48B1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41E8B1C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638E86D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0398EF8" w14:textId="3B2E6CD4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7F11C559" w14:textId="67CCE8BB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3B094273" w14:textId="6D46FA8F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57073669" w14:textId="4ABF3ABA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7E0E51C4" w14:textId="0663DAA5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3FC7AAF5" w14:textId="77777777" w:rsidR="005F3414" w:rsidRDefault="005F341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F50D0" w:rsidRPr="001E3118" w14:paraId="2D45D2E8" w14:textId="77777777" w:rsidTr="0094742A">
        <w:tc>
          <w:tcPr>
            <w:tcW w:w="9322" w:type="dxa"/>
            <w:gridSpan w:val="2"/>
            <w:shd w:val="clear" w:color="auto" w:fill="D9D9D9"/>
          </w:tcPr>
          <w:p w14:paraId="46340E60" w14:textId="77777777" w:rsidR="005F3414" w:rsidRDefault="005F3414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Ev. </w:t>
            </w:r>
            <w:r>
              <w:rPr>
                <w:rFonts w:ascii="Corbel" w:hAnsi="Corbel"/>
                <w:b/>
                <w:color w:val="000000"/>
              </w:rPr>
              <w:t>justering av uppgifter i katalog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  <w:p w14:paraId="36531B29" w14:textId="491676D1" w:rsidR="00AF50D0" w:rsidRPr="001E3118" w:rsidRDefault="00A275B5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I bilaga </w:t>
            </w:r>
            <w:r w:rsidR="00C34921">
              <w:rPr>
                <w:rFonts w:ascii="Corbel" w:hAnsi="Corbel"/>
                <w:b/>
                <w:color w:val="000000"/>
              </w:rPr>
              <w:t>05</w:t>
            </w:r>
            <w:r>
              <w:rPr>
                <w:rFonts w:ascii="Corbel" w:hAnsi="Corbel"/>
                <w:b/>
                <w:color w:val="000000"/>
              </w:rPr>
              <w:t xml:space="preserve">, mall e-katalog framgår obligatoriska uppgifter för katalog. </w:t>
            </w:r>
          </w:p>
        </w:tc>
      </w:tr>
      <w:tr w:rsidR="00A275B5" w:rsidRPr="001E3118" w14:paraId="1F698499" w14:textId="77777777" w:rsidTr="0094742A">
        <w:tc>
          <w:tcPr>
            <w:tcW w:w="3227" w:type="dxa"/>
          </w:tcPr>
          <w:p w14:paraId="06CABE44" w14:textId="688CB20F" w:rsidR="00A275B5" w:rsidRPr="001E3118" w:rsidRDefault="00A275B5" w:rsidP="00A275B5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ytterligare information anges? Om ja, ange kolumnrubriker.</w:t>
            </w:r>
          </w:p>
        </w:tc>
        <w:tc>
          <w:tcPr>
            <w:tcW w:w="6095" w:type="dxa"/>
          </w:tcPr>
          <w:p w14:paraId="2AF1F5A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A275B5" w:rsidRPr="001E3118" w14:paraId="27EDB7B6" w14:textId="77777777" w:rsidTr="0094742A">
        <w:tc>
          <w:tcPr>
            <w:tcW w:w="3227" w:type="dxa"/>
          </w:tcPr>
          <w:p w14:paraId="2E10AA44" w14:textId="2BEEA6D1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information tas bort? Om ja, ange kolumnrubriker.</w:t>
            </w:r>
          </w:p>
        </w:tc>
        <w:tc>
          <w:tcPr>
            <w:tcW w:w="6095" w:type="dxa"/>
          </w:tcPr>
          <w:p w14:paraId="5060AD8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2DBD3A4" w14:textId="77777777" w:rsidR="00AF50D0" w:rsidRPr="001E3118" w:rsidRDefault="00AF50D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0AFC833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5F3414">
        <w:tc>
          <w:tcPr>
            <w:tcW w:w="3681" w:type="dxa"/>
          </w:tcPr>
          <w:p w14:paraId="5BF665F2" w14:textId="394EE71E" w:rsidR="00E03C3B" w:rsidRPr="001E3118" w:rsidRDefault="0084297B" w:rsidP="00292A5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lastRenderedPageBreak/>
              <w:t xml:space="preserve">Ska samtliga av upphandlingens </w:t>
            </w:r>
            <w:r w:rsidR="00DD2850">
              <w:rPr>
                <w:rFonts w:ascii="Corbel" w:hAnsi="Corbel"/>
                <w:b/>
                <w:color w:val="000000"/>
              </w:rPr>
              <w:t>produkt</w:t>
            </w:r>
            <w:r w:rsidR="00292A53" w:rsidRPr="00177E87">
              <w:rPr>
                <w:rFonts w:ascii="Corbel" w:hAnsi="Corbel"/>
                <w:b/>
                <w:color w:val="000000"/>
              </w:rPr>
              <w:t>grupper</w:t>
            </w:r>
            <w:r w:rsidRPr="00177E87">
              <w:rPr>
                <w:rFonts w:ascii="Corbel" w:hAnsi="Corbel"/>
                <w:b/>
                <w:color w:val="000000"/>
              </w:rPr>
              <w:t xml:space="preserve"> ingå</w:t>
            </w:r>
            <w:r w:rsidRPr="0084297B">
              <w:rPr>
                <w:rFonts w:ascii="Corbel" w:hAnsi="Corbel"/>
                <w:b/>
                <w:color w:val="000000"/>
              </w:rPr>
              <w:t xml:space="preserve"> i e-katalogen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5F3414">
              <w:rPr>
                <w:rFonts w:ascii="Corbel" w:hAnsi="Corbel"/>
                <w:b/>
                <w:color w:val="000000"/>
              </w:rPr>
              <w:t>e</w:t>
            </w:r>
            <w:r w:rsidR="005F3414" w:rsidRPr="005F3414">
              <w:rPr>
                <w:rFonts w:ascii="Corbel" w:hAnsi="Corbel"/>
                <w:b/>
                <w:color w:val="000000"/>
              </w:rPr>
              <w:t>ller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84297B">
              <w:rPr>
                <w:rFonts w:ascii="Corbel" w:hAnsi="Corbel"/>
                <w:b/>
                <w:color w:val="000000"/>
              </w:rPr>
              <w:t xml:space="preserve">?  Om nej, ange vilka </w:t>
            </w:r>
            <w:r w:rsidR="00DD2850">
              <w:rPr>
                <w:rFonts w:ascii="Corbel" w:hAnsi="Corbel"/>
                <w:b/>
                <w:color w:val="000000"/>
              </w:rPr>
              <w:t>produkt</w:t>
            </w:r>
            <w:r w:rsidR="00292A53" w:rsidRPr="00177E87">
              <w:rPr>
                <w:rFonts w:ascii="Corbel" w:hAnsi="Corbel"/>
                <w:b/>
                <w:color w:val="000000"/>
              </w:rPr>
              <w:t>grupper</w:t>
            </w:r>
            <w:r w:rsidR="00292A53" w:rsidRPr="0084297B">
              <w:rPr>
                <w:rFonts w:ascii="Corbel" w:hAnsi="Corbel"/>
                <w:b/>
                <w:color w:val="000000"/>
              </w:rPr>
              <w:t xml:space="preserve"> </w:t>
            </w:r>
            <w:r w:rsidRPr="0084297B">
              <w:rPr>
                <w:rFonts w:ascii="Corbel" w:hAnsi="Corbel"/>
                <w:b/>
                <w:color w:val="000000"/>
              </w:rPr>
              <w:t>som inte ska ingå: </w:t>
            </w:r>
          </w:p>
        </w:tc>
        <w:tc>
          <w:tcPr>
            <w:tcW w:w="5641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1DBB3430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="00E301DF">
              <w:rPr>
                <w:rFonts w:ascii="Corbel" w:hAnsi="Corbel"/>
                <w:b/>
                <w:color w:val="000000"/>
              </w:rPr>
              <w:t>06</w:t>
            </w:r>
            <w:r w:rsidR="00332923">
              <w:rPr>
                <w:rFonts w:ascii="Corbel" w:hAnsi="Corbel"/>
                <w:b/>
              </w:rPr>
              <w:t>)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BD4176" w14:paraId="40A96153" w14:textId="77777777" w:rsidTr="00980D99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980D99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980D99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980D99">
        <w:trPr>
          <w:trHeight w:val="936"/>
        </w:trPr>
        <w:tc>
          <w:tcPr>
            <w:tcW w:w="3230" w:type="dxa"/>
          </w:tcPr>
          <w:p w14:paraId="10632FE3" w14:textId="6C3A7F33" w:rsidR="00980D99" w:rsidRPr="00980D99" w:rsidRDefault="00980D99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Annan katalog som är </w:t>
            </w:r>
            <w:r w:rsidRPr="00980D99">
              <w:rPr>
                <w:rFonts w:ascii="Corbel" w:hAnsi="Corbel"/>
                <w:b/>
                <w:color w:val="000000"/>
              </w:rPr>
              <w:t xml:space="preserve"> anpassad till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Proceedo</w:t>
            </w:r>
            <w:proofErr w:type="spellEnd"/>
            <w:r>
              <w:rPr>
                <w:rFonts w:ascii="Corbel" w:hAnsi="Corbel"/>
                <w:b/>
                <w:color w:val="000000"/>
              </w:rPr>
              <w:t>?</w:t>
            </w:r>
          </w:p>
          <w:p w14:paraId="5D85AE87" w14:textId="4830D13C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297F6E2D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bilaga </w:t>
            </w:r>
            <w:r w:rsidR="00C34921">
              <w:rPr>
                <w:rFonts w:ascii="Corbel" w:hAnsi="Corbel"/>
                <w:b/>
                <w:color w:val="000000"/>
              </w:rPr>
              <w:t>06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1B2EA9D6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68363634" w14:textId="02CA635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2951395A" w14:textId="2C11EF2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47100075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EBBCDD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1CEDA66B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="00C34921">
              <w:rPr>
                <w:rFonts w:ascii="Corbel" w:hAnsi="Corbel"/>
                <w:b/>
                <w:color w:val="000000"/>
              </w:rPr>
              <w:t>06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27B723BC" w14:textId="77777777" w:rsidTr="00877974">
        <w:tc>
          <w:tcPr>
            <w:tcW w:w="3227" w:type="dxa"/>
          </w:tcPr>
          <w:p w14:paraId="2EF67EB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77E87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16701A6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1574DF1F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2DC8F202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</w:t>
            </w:r>
            <w:r w:rsidR="00B8511A">
              <w:rPr>
                <w:rFonts w:ascii="Corbel" w:hAnsi="Corbel"/>
                <w:b/>
              </w:rPr>
              <w:t xml:space="preserve">Punch </w:t>
            </w:r>
            <w:proofErr w:type="spellStart"/>
            <w:r w:rsidR="00B8511A">
              <w:rPr>
                <w:rFonts w:ascii="Corbel" w:hAnsi="Corbel"/>
                <w:b/>
              </w:rPr>
              <w:t>o</w:t>
            </w:r>
            <w:r w:rsidRPr="001E3118">
              <w:rPr>
                <w:rFonts w:ascii="Corbel" w:hAnsi="Corbel"/>
                <w:b/>
              </w:rPr>
              <w:t>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</w:t>
            </w:r>
            <w:r w:rsidR="00C34921">
              <w:rPr>
                <w:rFonts w:ascii="Corbel" w:hAnsi="Corbel"/>
                <w:b/>
              </w:rPr>
              <w:t>06</w:t>
            </w:r>
            <w:r w:rsidRPr="001E3118">
              <w:rPr>
                <w:rFonts w:ascii="Corbel" w:hAnsi="Corbel"/>
                <w:b/>
              </w:rPr>
              <w:t>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77E87"/>
    <w:rsid w:val="00184904"/>
    <w:rsid w:val="001C2CF1"/>
    <w:rsid w:val="001D7902"/>
    <w:rsid w:val="001E2310"/>
    <w:rsid w:val="001E3118"/>
    <w:rsid w:val="001F2EE7"/>
    <w:rsid w:val="002624DF"/>
    <w:rsid w:val="002769C7"/>
    <w:rsid w:val="00291122"/>
    <w:rsid w:val="00292A53"/>
    <w:rsid w:val="002B0A14"/>
    <w:rsid w:val="002B4C34"/>
    <w:rsid w:val="002C4CE3"/>
    <w:rsid w:val="002D1BC1"/>
    <w:rsid w:val="002E2F10"/>
    <w:rsid w:val="002E7C91"/>
    <w:rsid w:val="003152DB"/>
    <w:rsid w:val="00331222"/>
    <w:rsid w:val="00332923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B594E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F3414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C23EA"/>
    <w:rsid w:val="008003F3"/>
    <w:rsid w:val="00823028"/>
    <w:rsid w:val="00836771"/>
    <w:rsid w:val="008403EA"/>
    <w:rsid w:val="0084297B"/>
    <w:rsid w:val="0084701E"/>
    <w:rsid w:val="008613AD"/>
    <w:rsid w:val="00865B83"/>
    <w:rsid w:val="00870A4A"/>
    <w:rsid w:val="0088660C"/>
    <w:rsid w:val="00912ADB"/>
    <w:rsid w:val="00945B04"/>
    <w:rsid w:val="00972B91"/>
    <w:rsid w:val="00980D99"/>
    <w:rsid w:val="00982E41"/>
    <w:rsid w:val="00990687"/>
    <w:rsid w:val="009A5ECB"/>
    <w:rsid w:val="009E69B8"/>
    <w:rsid w:val="009F7614"/>
    <w:rsid w:val="00A14663"/>
    <w:rsid w:val="00A20F98"/>
    <w:rsid w:val="00A275B5"/>
    <w:rsid w:val="00A33528"/>
    <w:rsid w:val="00A345A8"/>
    <w:rsid w:val="00A4437F"/>
    <w:rsid w:val="00A5057B"/>
    <w:rsid w:val="00A539B2"/>
    <w:rsid w:val="00A622F3"/>
    <w:rsid w:val="00A9584E"/>
    <w:rsid w:val="00A97C08"/>
    <w:rsid w:val="00AF50D0"/>
    <w:rsid w:val="00B261FC"/>
    <w:rsid w:val="00B84AD1"/>
    <w:rsid w:val="00B8511A"/>
    <w:rsid w:val="00B95B7D"/>
    <w:rsid w:val="00BB6497"/>
    <w:rsid w:val="00BD0706"/>
    <w:rsid w:val="00BD4176"/>
    <w:rsid w:val="00BE3678"/>
    <w:rsid w:val="00BF188E"/>
    <w:rsid w:val="00BF4114"/>
    <w:rsid w:val="00C11D32"/>
    <w:rsid w:val="00C33020"/>
    <w:rsid w:val="00C34921"/>
    <w:rsid w:val="00C52EAB"/>
    <w:rsid w:val="00C62233"/>
    <w:rsid w:val="00C706A4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DD2850"/>
    <w:rsid w:val="00E02AA5"/>
    <w:rsid w:val="00E02CEC"/>
    <w:rsid w:val="00E03C3B"/>
    <w:rsid w:val="00E301DF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37</TotalTime>
  <Pages>3</Pages>
  <Words>220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Skartnes Desiré</cp:lastModifiedBy>
  <cp:revision>11</cp:revision>
  <cp:lastPrinted>2020-02-07T07:58:00Z</cp:lastPrinted>
  <dcterms:created xsi:type="dcterms:W3CDTF">2022-09-14T08:24:00Z</dcterms:created>
  <dcterms:modified xsi:type="dcterms:W3CDTF">2025-03-27T15:04:00Z</dcterms:modified>
</cp:coreProperties>
</file>