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06F45" w14:textId="77777777" w:rsidR="004556DD" w:rsidRPr="00223288" w:rsidRDefault="004556DD" w:rsidP="004556DD">
      <w:pPr>
        <w:pStyle w:val="Rubrik1"/>
        <w:rPr>
          <w:b w:val="0"/>
          <w:sz w:val="36"/>
        </w:rPr>
      </w:pPr>
      <w:r w:rsidRPr="00223288">
        <w:rPr>
          <w:b w:val="0"/>
          <w:sz w:val="36"/>
        </w:rPr>
        <w:t>Kontrakt för leverans av [</w:t>
      </w:r>
      <w:r w:rsidR="008E24BB" w:rsidRPr="00223288">
        <w:rPr>
          <w:b w:val="0"/>
          <w:sz w:val="36"/>
        </w:rPr>
        <w:fldChar w:fldCharType="begin">
          <w:ffData>
            <w:name w:val="Text1"/>
            <w:enabled/>
            <w:calcOnExit w:val="0"/>
            <w:textInput/>
          </w:ffData>
        </w:fldChar>
      </w:r>
      <w:bookmarkStart w:id="0" w:name="Text1"/>
      <w:r w:rsidRPr="00223288">
        <w:rPr>
          <w:b w:val="0"/>
          <w:sz w:val="36"/>
        </w:rPr>
        <w:instrText xml:space="preserve"> FORMTEXT </w:instrText>
      </w:r>
      <w:r w:rsidR="008E24BB" w:rsidRPr="00223288">
        <w:rPr>
          <w:b w:val="0"/>
          <w:sz w:val="36"/>
        </w:rPr>
      </w:r>
      <w:r w:rsidR="008E24BB" w:rsidRPr="00223288">
        <w:rPr>
          <w:b w:val="0"/>
          <w:sz w:val="36"/>
        </w:rPr>
        <w:fldChar w:fldCharType="separate"/>
      </w:r>
      <w:r w:rsidRPr="00223288">
        <w:rPr>
          <w:b w:val="0"/>
          <w:noProof/>
          <w:sz w:val="36"/>
        </w:rPr>
        <w:t> </w:t>
      </w:r>
      <w:r w:rsidRPr="00223288">
        <w:rPr>
          <w:b w:val="0"/>
          <w:noProof/>
          <w:sz w:val="36"/>
        </w:rPr>
        <w:t> </w:t>
      </w:r>
      <w:r w:rsidRPr="00223288">
        <w:rPr>
          <w:b w:val="0"/>
          <w:noProof/>
          <w:sz w:val="36"/>
        </w:rPr>
        <w:t> </w:t>
      </w:r>
      <w:r w:rsidRPr="00223288">
        <w:rPr>
          <w:b w:val="0"/>
          <w:noProof/>
          <w:sz w:val="36"/>
        </w:rPr>
        <w:t> </w:t>
      </w:r>
      <w:r w:rsidRPr="00223288">
        <w:rPr>
          <w:b w:val="0"/>
          <w:noProof/>
          <w:sz w:val="36"/>
        </w:rPr>
        <w:t> </w:t>
      </w:r>
      <w:r w:rsidR="008E24BB" w:rsidRPr="00223288">
        <w:rPr>
          <w:b w:val="0"/>
          <w:sz w:val="36"/>
        </w:rPr>
        <w:fldChar w:fldCharType="end"/>
      </w:r>
      <w:bookmarkEnd w:id="0"/>
      <w:r w:rsidRPr="00223288">
        <w:rPr>
          <w:b w:val="0"/>
          <w:sz w:val="36"/>
        </w:rPr>
        <w:t>]</w:t>
      </w:r>
    </w:p>
    <w:p w14:paraId="73506F46" w14:textId="626C6B77" w:rsidR="004556DD" w:rsidRDefault="004556DD" w:rsidP="004556DD">
      <w:pPr>
        <w:rPr>
          <w:i/>
        </w:rPr>
      </w:pPr>
      <w:r w:rsidRPr="00314923">
        <w:rPr>
          <w:i/>
        </w:rPr>
        <w:t xml:space="preserve">Kursiverad text utgör </w:t>
      </w:r>
      <w:r w:rsidRPr="009A679C">
        <w:rPr>
          <w:i/>
        </w:rPr>
        <w:t>anvisningar till UM</w:t>
      </w:r>
      <w:r w:rsidR="009A679C">
        <w:rPr>
          <w:i/>
        </w:rPr>
        <w:t xml:space="preserve"> </w:t>
      </w:r>
      <w:r w:rsidRPr="009A679C">
        <w:rPr>
          <w:i/>
        </w:rPr>
        <w:t>inför avrop. Den kursiverade texten borttages innan avtalstecknande mellan UM</w:t>
      </w:r>
      <w:r>
        <w:rPr>
          <w:i/>
        </w:rPr>
        <w:t xml:space="preserve"> och </w:t>
      </w:r>
      <w:r w:rsidR="00586B2F">
        <w:rPr>
          <w:i/>
        </w:rPr>
        <w:t>R</w:t>
      </w:r>
      <w:r w:rsidR="002A26F6">
        <w:rPr>
          <w:i/>
        </w:rPr>
        <w:t>amavtalsl</w:t>
      </w:r>
      <w:r>
        <w:rPr>
          <w:i/>
        </w:rPr>
        <w:t>everantören.</w:t>
      </w:r>
    </w:p>
    <w:p w14:paraId="73506F47" w14:textId="77777777" w:rsidR="004556DD" w:rsidRPr="00223288" w:rsidRDefault="004556DD" w:rsidP="004556DD">
      <w:pPr>
        <w:pStyle w:val="Rubrik1"/>
      </w:pPr>
      <w:r w:rsidRPr="00223288">
        <w:t>AVTALSPARTER</w:t>
      </w:r>
    </w:p>
    <w:p w14:paraId="73506F48" w14:textId="77777777" w:rsidR="004556DD" w:rsidRDefault="004556DD" w:rsidP="004556DD">
      <w:r>
        <w:t>Kontrakt avseende leverans av [</w:t>
      </w:r>
      <w:r w:rsidR="008E24BB">
        <w:fldChar w:fldCharType="begin">
          <w:ffData>
            <w:name w:val="Text3"/>
            <w:enabled/>
            <w:calcOnExit w:val="0"/>
            <w:textInput/>
          </w:ffData>
        </w:fldChar>
      </w:r>
      <w:bookmarkStart w:id="1" w:name="Text3"/>
      <w:r>
        <w:instrText xml:space="preserve"> FORMTEXT </w:instrText>
      </w:r>
      <w:r w:rsidR="008E24BB">
        <w:fldChar w:fldCharType="separate"/>
      </w:r>
      <w:r>
        <w:rPr>
          <w:noProof/>
        </w:rPr>
        <w:t> </w:t>
      </w:r>
      <w:r>
        <w:rPr>
          <w:noProof/>
        </w:rPr>
        <w:t> </w:t>
      </w:r>
      <w:r>
        <w:rPr>
          <w:noProof/>
        </w:rPr>
        <w:t> </w:t>
      </w:r>
      <w:r>
        <w:rPr>
          <w:noProof/>
        </w:rPr>
        <w:t> </w:t>
      </w:r>
      <w:r>
        <w:rPr>
          <w:noProof/>
        </w:rPr>
        <w:t> </w:t>
      </w:r>
      <w:r w:rsidR="008E24BB">
        <w:fldChar w:fldCharType="end"/>
      </w:r>
      <w:bookmarkEnd w:id="1"/>
      <w:r>
        <w:t>] har slutits mellan:</w:t>
      </w:r>
    </w:p>
    <w:p w14:paraId="73506F49" w14:textId="77777777" w:rsidR="004556DD" w:rsidRDefault="004556DD" w:rsidP="004556DD"/>
    <w:p w14:paraId="73506F4A" w14:textId="77777777" w:rsidR="004556DD" w:rsidRDefault="004556DD" w:rsidP="004556DD">
      <w:r>
        <w:t>[Avropande myndighet]</w:t>
      </w:r>
    </w:p>
    <w:p w14:paraId="73506F4B" w14:textId="77777777" w:rsidR="004556DD" w:rsidRDefault="00044897" w:rsidP="004556DD">
      <w:r>
        <w:t>[Organisation</w:t>
      </w:r>
      <w:r w:rsidR="004556DD">
        <w:t>snummer]</w:t>
      </w:r>
    </w:p>
    <w:p w14:paraId="73506F4C" w14:textId="77777777" w:rsidR="004556DD" w:rsidRDefault="004556DD" w:rsidP="004556DD">
      <w:r>
        <w:t>[Adress]</w:t>
      </w:r>
    </w:p>
    <w:p w14:paraId="73506F4D" w14:textId="77777777" w:rsidR="004556DD" w:rsidRDefault="004556DD" w:rsidP="004556DD"/>
    <w:p w14:paraId="73506F4E" w14:textId="77777777" w:rsidR="004556DD" w:rsidRDefault="004556DD" w:rsidP="004556DD">
      <w:r>
        <w:t>och</w:t>
      </w:r>
    </w:p>
    <w:p w14:paraId="73506F4F" w14:textId="77777777" w:rsidR="004556DD" w:rsidRDefault="004556DD" w:rsidP="004556DD"/>
    <w:p w14:paraId="73506F50" w14:textId="375B5A34" w:rsidR="004556DD" w:rsidRDefault="004556DD" w:rsidP="004556DD">
      <w:r>
        <w:t>[</w:t>
      </w:r>
      <w:r w:rsidR="002A26F6">
        <w:t>Ramavtalsl</w:t>
      </w:r>
      <w:r>
        <w:t>everantör]</w:t>
      </w:r>
    </w:p>
    <w:p w14:paraId="73506F51" w14:textId="77777777" w:rsidR="004556DD" w:rsidRDefault="004556DD" w:rsidP="004556DD">
      <w:r>
        <w:t>[Organisationsnummer]</w:t>
      </w:r>
    </w:p>
    <w:p w14:paraId="73506F52" w14:textId="77777777" w:rsidR="004556DD" w:rsidRDefault="004556DD" w:rsidP="004556DD">
      <w:r>
        <w:t>[Adress]</w:t>
      </w:r>
    </w:p>
    <w:p w14:paraId="73506F53" w14:textId="77777777" w:rsidR="004556DD" w:rsidRDefault="004556DD" w:rsidP="004556DD"/>
    <w:p w14:paraId="73506F54" w14:textId="77777777" w:rsidR="002B5099" w:rsidRDefault="002B5099" w:rsidP="004556DD">
      <w:pPr>
        <w:pStyle w:val="Rubrik1"/>
        <w:rPr>
          <w:caps/>
        </w:rPr>
      </w:pPr>
      <w:r>
        <w:rPr>
          <w:caps/>
        </w:rPr>
        <w:t>Avtalstid</w:t>
      </w:r>
      <w:bookmarkStart w:id="2" w:name="_GoBack"/>
      <w:bookmarkEnd w:id="2"/>
    </w:p>
    <w:p w14:paraId="23A04902" w14:textId="77777777" w:rsidR="002A26F6" w:rsidRDefault="002B5099" w:rsidP="002B5099">
      <w:pPr>
        <w:autoSpaceDE w:val="0"/>
        <w:autoSpaceDN w:val="0"/>
        <w:adjustRightInd w:val="0"/>
      </w:pPr>
      <w:r>
        <w:t xml:space="preserve">Avrop från ramavtalet får endast ske under ramavtalstiden. </w:t>
      </w:r>
    </w:p>
    <w:p w14:paraId="23B9BFFC" w14:textId="77777777" w:rsidR="002A26F6" w:rsidRDefault="002A26F6" w:rsidP="002B5099">
      <w:pPr>
        <w:autoSpaceDE w:val="0"/>
        <w:autoSpaceDN w:val="0"/>
        <w:adjustRightInd w:val="0"/>
      </w:pPr>
    </w:p>
    <w:p w14:paraId="49761A9E" w14:textId="3AF4C08C" w:rsidR="002A26F6" w:rsidRPr="009C6054" w:rsidRDefault="002B5099" w:rsidP="002B5099">
      <w:pPr>
        <w:autoSpaceDE w:val="0"/>
        <w:autoSpaceDN w:val="0"/>
        <w:adjustRightInd w:val="0"/>
      </w:pPr>
      <w:r w:rsidRPr="009C6054">
        <w:t xml:space="preserve">Ramavtalstiden är (preliminärt) från och </w:t>
      </w:r>
      <w:r w:rsidR="003E0445">
        <w:t xml:space="preserve">med </w:t>
      </w:r>
      <w:r w:rsidR="003E0445" w:rsidRPr="003E0445">
        <w:t>2018-05-07 och tre år framöver till 2021-05-06</w:t>
      </w:r>
      <w:r w:rsidRPr="009C6054">
        <w:t xml:space="preserve"> med möjlighet till ett (1) års förlängning vid ett tillfälle. </w:t>
      </w:r>
    </w:p>
    <w:p w14:paraId="277414CB" w14:textId="77777777" w:rsidR="002A26F6" w:rsidRPr="009C6054" w:rsidRDefault="002A26F6" w:rsidP="002B5099">
      <w:pPr>
        <w:autoSpaceDE w:val="0"/>
        <w:autoSpaceDN w:val="0"/>
        <w:adjustRightInd w:val="0"/>
      </w:pPr>
    </w:p>
    <w:p w14:paraId="73506F55" w14:textId="3828FA97" w:rsidR="002B5099" w:rsidRDefault="002B5099" w:rsidP="002B5099">
      <w:pPr>
        <w:autoSpaceDE w:val="0"/>
        <w:autoSpaceDN w:val="0"/>
        <w:adjustRightInd w:val="0"/>
      </w:pPr>
      <w:r w:rsidRPr="009C6054">
        <w:t xml:space="preserve">UM kan under avtalstiden börja avropa från ramavtalen vid ett senare datum. </w:t>
      </w:r>
    </w:p>
    <w:p w14:paraId="73506F56" w14:textId="77777777" w:rsidR="00D541B4" w:rsidRDefault="00D541B4" w:rsidP="002B5099">
      <w:pPr>
        <w:autoSpaceDE w:val="0"/>
        <w:autoSpaceDN w:val="0"/>
        <w:adjustRightInd w:val="0"/>
      </w:pPr>
    </w:p>
    <w:p w14:paraId="73506F57" w14:textId="64DEAE2C" w:rsidR="00D541B4" w:rsidRDefault="009A679C" w:rsidP="002B5099">
      <w:pPr>
        <w:autoSpaceDE w:val="0"/>
        <w:autoSpaceDN w:val="0"/>
        <w:adjustRightInd w:val="0"/>
      </w:pPr>
      <w:r>
        <w:t>Kontraktstid</w:t>
      </w:r>
      <w:r w:rsidR="00D541B4">
        <w:t xml:space="preserve">: </w:t>
      </w:r>
      <w:r w:rsidR="00BF20B9">
        <w:t>[</w:t>
      </w:r>
      <w:r w:rsidR="008E24BB">
        <w:fldChar w:fldCharType="begin">
          <w:ffData>
            <w:name w:val="Text3"/>
            <w:enabled/>
            <w:calcOnExit w:val="0"/>
            <w:textInput/>
          </w:ffData>
        </w:fldChar>
      </w:r>
      <w:r w:rsidR="00BF20B9">
        <w:instrText xml:space="preserve"> FORMTEXT </w:instrText>
      </w:r>
      <w:r w:rsidR="008E24BB">
        <w:fldChar w:fldCharType="separate"/>
      </w:r>
      <w:r w:rsidR="00BF20B9">
        <w:rPr>
          <w:noProof/>
        </w:rPr>
        <w:t> </w:t>
      </w:r>
      <w:r w:rsidR="00BF20B9">
        <w:rPr>
          <w:noProof/>
        </w:rPr>
        <w:t> </w:t>
      </w:r>
      <w:r w:rsidR="00BF20B9">
        <w:rPr>
          <w:noProof/>
        </w:rPr>
        <w:t> </w:t>
      </w:r>
      <w:r w:rsidR="00BF20B9">
        <w:rPr>
          <w:noProof/>
        </w:rPr>
        <w:t> </w:t>
      </w:r>
      <w:r w:rsidR="00BF20B9">
        <w:rPr>
          <w:noProof/>
        </w:rPr>
        <w:t> </w:t>
      </w:r>
      <w:r w:rsidR="008E24BB">
        <w:fldChar w:fldCharType="end"/>
      </w:r>
      <w:r w:rsidR="00BF20B9">
        <w:t>] - [</w:t>
      </w:r>
      <w:r w:rsidR="008E24BB">
        <w:fldChar w:fldCharType="begin">
          <w:ffData>
            <w:name w:val="Text3"/>
            <w:enabled/>
            <w:calcOnExit w:val="0"/>
            <w:textInput/>
          </w:ffData>
        </w:fldChar>
      </w:r>
      <w:r w:rsidR="00BF20B9">
        <w:instrText xml:space="preserve"> FORMTEXT </w:instrText>
      </w:r>
      <w:r w:rsidR="008E24BB">
        <w:fldChar w:fldCharType="separate"/>
      </w:r>
      <w:r w:rsidR="00BF20B9">
        <w:rPr>
          <w:noProof/>
        </w:rPr>
        <w:t> </w:t>
      </w:r>
      <w:r w:rsidR="00BF20B9">
        <w:rPr>
          <w:noProof/>
        </w:rPr>
        <w:t> </w:t>
      </w:r>
      <w:r w:rsidR="00BF20B9">
        <w:rPr>
          <w:noProof/>
        </w:rPr>
        <w:t> </w:t>
      </w:r>
      <w:r w:rsidR="00BF20B9">
        <w:rPr>
          <w:noProof/>
        </w:rPr>
        <w:t> </w:t>
      </w:r>
      <w:r w:rsidR="00BF20B9">
        <w:rPr>
          <w:noProof/>
        </w:rPr>
        <w:t> </w:t>
      </w:r>
      <w:r w:rsidR="008E24BB">
        <w:fldChar w:fldCharType="end"/>
      </w:r>
      <w:r w:rsidR="00BF20B9">
        <w:t xml:space="preserve">] </w:t>
      </w:r>
    </w:p>
    <w:p w14:paraId="73506F58" w14:textId="1F3DEC94" w:rsidR="00BF20B9" w:rsidRPr="002B5099" w:rsidRDefault="00BF20B9" w:rsidP="002B5099">
      <w:r>
        <w:rPr>
          <w:i/>
          <w:iCs/>
        </w:rPr>
        <w:t xml:space="preserve">Ange den löptid som </w:t>
      </w:r>
      <w:r w:rsidR="002A26F6">
        <w:rPr>
          <w:i/>
          <w:iCs/>
        </w:rPr>
        <w:t>k</w:t>
      </w:r>
      <w:r>
        <w:rPr>
          <w:i/>
          <w:iCs/>
        </w:rPr>
        <w:t>ontraktet avser.</w:t>
      </w:r>
    </w:p>
    <w:p w14:paraId="73506F59" w14:textId="77777777" w:rsidR="004556DD" w:rsidRDefault="004556DD" w:rsidP="004556DD">
      <w:pPr>
        <w:pStyle w:val="Rubrik1"/>
        <w:rPr>
          <w:caps/>
        </w:rPr>
      </w:pPr>
      <w:r>
        <w:rPr>
          <w:caps/>
        </w:rPr>
        <w:t>Avrop från ramavtal</w:t>
      </w:r>
    </w:p>
    <w:p w14:paraId="73506F5A" w14:textId="28E19511" w:rsidR="004556DD" w:rsidRDefault="004556DD" w:rsidP="004556DD">
      <w:r>
        <w:t xml:space="preserve">Detta </w:t>
      </w:r>
      <w:r w:rsidR="00586B2F">
        <w:t>K</w:t>
      </w:r>
      <w:r>
        <w:t xml:space="preserve">ontrakt reglerar avrop från </w:t>
      </w:r>
      <w:r w:rsidR="00D55ED9">
        <w:t>ramavtal e-arkiv 2016, med projektnummer 10309,</w:t>
      </w:r>
      <w:r>
        <w:t xml:space="preserve"> mellan SKL Kommentus Inköpscentral AB, nedan kallat SKI, och [xxx AB], nedan kallad </w:t>
      </w:r>
      <w:r w:rsidR="009A679C">
        <w:t>r</w:t>
      </w:r>
      <w:r w:rsidR="00127271">
        <w:t>amavtalsl</w:t>
      </w:r>
      <w:r>
        <w:t>everantören.</w:t>
      </w:r>
    </w:p>
    <w:p w14:paraId="73506F5B" w14:textId="77777777" w:rsidR="00446D60" w:rsidRDefault="00446D60" w:rsidP="004556DD"/>
    <w:p w14:paraId="73506F5C" w14:textId="77777777" w:rsidR="00446D60" w:rsidRPr="003B6DBD" w:rsidRDefault="00446D60" w:rsidP="00446D60">
      <w:pPr>
        <w:pStyle w:val="Rubrik1"/>
        <w:rPr>
          <w:caps/>
        </w:rPr>
      </w:pPr>
      <w:r>
        <w:rPr>
          <w:caps/>
        </w:rPr>
        <w:t xml:space="preserve">Kontraktets </w:t>
      </w:r>
      <w:r w:rsidRPr="003B6DBD">
        <w:rPr>
          <w:caps/>
        </w:rPr>
        <w:t>omfattning</w:t>
      </w:r>
    </w:p>
    <w:p w14:paraId="73506F5D" w14:textId="14DAD8F8" w:rsidR="00446D60" w:rsidRPr="00F6258F" w:rsidRDefault="000C3FE1" w:rsidP="00446D60">
      <w:r>
        <w:t>L</w:t>
      </w:r>
      <w:r w:rsidR="00446D60" w:rsidRPr="00F6258F">
        <w:t xml:space="preserve">everansens omfattning framgår av </w:t>
      </w:r>
      <w:r w:rsidR="009A679C">
        <w:t>k</w:t>
      </w:r>
      <w:r w:rsidR="00446D60">
        <w:t>ontraktet</w:t>
      </w:r>
      <w:r w:rsidR="00446D60" w:rsidRPr="00F6258F">
        <w:t xml:space="preserve"> med till</w:t>
      </w:r>
      <w:r w:rsidR="00446D60">
        <w:t xml:space="preserve">hörande bilagor samt </w:t>
      </w:r>
      <w:r w:rsidR="009A679C">
        <w:t>r</w:t>
      </w:r>
      <w:r w:rsidR="00446D60">
        <w:t>amavtalet.</w:t>
      </w:r>
    </w:p>
    <w:p w14:paraId="73506F5E" w14:textId="0646F11D" w:rsidR="00446D60" w:rsidRDefault="00446D60" w:rsidP="00446D60">
      <w:r w:rsidRPr="00CA2814">
        <w:t xml:space="preserve">Kontraktshandlingarna kompletterar varandra. </w:t>
      </w:r>
      <w:r w:rsidRPr="001C1FB9">
        <w:t xml:space="preserve">Om </w:t>
      </w:r>
      <w:r w:rsidR="009A679C">
        <w:t>k</w:t>
      </w:r>
      <w:r>
        <w:t xml:space="preserve">ontraktet </w:t>
      </w:r>
      <w:r w:rsidRPr="001C1FB9">
        <w:t xml:space="preserve">innehåller motstridiga uppgifter i förhållande till </w:t>
      </w:r>
      <w:r w:rsidR="009A679C">
        <w:t>r</w:t>
      </w:r>
      <w:r w:rsidRPr="001C1FB9">
        <w:t xml:space="preserve">amavtalet ska </w:t>
      </w:r>
      <w:r w:rsidR="009A679C">
        <w:t>r</w:t>
      </w:r>
      <w:r w:rsidRPr="001C1FB9">
        <w:t xml:space="preserve">amavtalet gälla i enlighet </w:t>
      </w:r>
      <w:r w:rsidRPr="002530A9">
        <w:t xml:space="preserve">med </w:t>
      </w:r>
      <w:r w:rsidR="009A679C" w:rsidRPr="009C6054">
        <w:t>r</w:t>
      </w:r>
      <w:r w:rsidRPr="002530A9">
        <w:t xml:space="preserve">amavtalet, </w:t>
      </w:r>
      <w:r w:rsidR="00A651D3" w:rsidRPr="002530A9">
        <w:t xml:space="preserve">punkt </w:t>
      </w:r>
      <w:r w:rsidR="002530A9" w:rsidRPr="009C6054">
        <w:t>3</w:t>
      </w:r>
      <w:r w:rsidR="00A651D3" w:rsidRPr="002530A9">
        <w:t>.</w:t>
      </w:r>
      <w:r w:rsidR="002530A9">
        <w:t>1.</w:t>
      </w:r>
    </w:p>
    <w:p w14:paraId="73506F5F" w14:textId="77777777" w:rsidR="00446D60" w:rsidRDefault="00446D60" w:rsidP="00446D60"/>
    <w:p w14:paraId="5C91ECB4" w14:textId="6A9CA632" w:rsidR="000C3FE1" w:rsidRPr="009C6054" w:rsidRDefault="00446D60" w:rsidP="00446D60">
      <w:pPr>
        <w:rPr>
          <w:i/>
        </w:rPr>
      </w:pPr>
      <w:r>
        <w:t xml:space="preserve">Kontraktet avser avrop från följande </w:t>
      </w:r>
      <w:r w:rsidRPr="002530A9">
        <w:t>område</w:t>
      </w:r>
      <w:r w:rsidR="002530A9">
        <w:t>:</w:t>
      </w:r>
      <w:r w:rsidR="00497B7A" w:rsidRPr="002530A9">
        <w:t xml:space="preserve"> </w:t>
      </w:r>
      <w:r w:rsidR="00497B7A" w:rsidRPr="009C6054">
        <w:rPr>
          <w:i/>
        </w:rPr>
        <w:t>[stryk det som ej är tillämpligt]</w:t>
      </w:r>
    </w:p>
    <w:p w14:paraId="73506F61" w14:textId="16A0C301" w:rsidR="00446D60" w:rsidRPr="009C6054" w:rsidRDefault="000C3FE1" w:rsidP="009C6054">
      <w:pPr>
        <w:pStyle w:val="Liststycke"/>
        <w:numPr>
          <w:ilvl w:val="0"/>
          <w:numId w:val="4"/>
        </w:numPr>
      </w:pPr>
      <w:r w:rsidRPr="009C6054">
        <w:t>Anskaffningstjänster</w:t>
      </w:r>
    </w:p>
    <w:p w14:paraId="7C5DBBB2" w14:textId="715B1463" w:rsidR="000C3FE1" w:rsidRPr="009C6054" w:rsidRDefault="000C3FE1" w:rsidP="009C6054">
      <w:pPr>
        <w:pStyle w:val="Liststycke"/>
        <w:numPr>
          <w:ilvl w:val="0"/>
          <w:numId w:val="4"/>
        </w:numPr>
      </w:pPr>
      <w:r w:rsidRPr="009C6054">
        <w:t>E-arkivlösning med tillhörande tjänster</w:t>
      </w:r>
    </w:p>
    <w:p w14:paraId="44DA0CEC" w14:textId="0DEB8249" w:rsidR="000C3FE1" w:rsidRPr="00812B6F" w:rsidRDefault="000C3FE1" w:rsidP="009C6054">
      <w:pPr>
        <w:pStyle w:val="Liststycke"/>
        <w:numPr>
          <w:ilvl w:val="0"/>
          <w:numId w:val="4"/>
        </w:numPr>
      </w:pPr>
      <w:r w:rsidRPr="009C6054">
        <w:t>E-arkivtjänster</w:t>
      </w:r>
    </w:p>
    <w:p w14:paraId="73506F62" w14:textId="77777777" w:rsidR="00446D60" w:rsidRDefault="00446D60" w:rsidP="00A651D3">
      <w:pPr>
        <w:ind w:left="360"/>
      </w:pPr>
    </w:p>
    <w:p w14:paraId="2787078F" w14:textId="77777777" w:rsidR="002530A9" w:rsidRDefault="002530A9" w:rsidP="00A651D3">
      <w:pPr>
        <w:ind w:left="360"/>
      </w:pPr>
    </w:p>
    <w:p w14:paraId="73506F63" w14:textId="40AF65DE" w:rsidR="00A651D3" w:rsidRDefault="00A651D3" w:rsidP="00A651D3">
      <w:r w:rsidRPr="00A651D3">
        <w:rPr>
          <w:i/>
          <w:iCs/>
        </w:rPr>
        <w:lastRenderedPageBreak/>
        <w:t xml:space="preserve">Observera att det inte är möjligt att avtala bort eller ändra del eller delar av </w:t>
      </w:r>
      <w:r w:rsidR="009A679C">
        <w:rPr>
          <w:i/>
          <w:iCs/>
        </w:rPr>
        <w:t>r</w:t>
      </w:r>
      <w:r w:rsidRPr="00A651D3">
        <w:rPr>
          <w:i/>
          <w:iCs/>
        </w:rPr>
        <w:t>amavtalet. Endast preciseringar för specifika avrop är möjligt att göra. Anledningen till detta är att villkoren ingår i upphandlingen och förutsättningarna för upphandlingen får inte ändras i efterhand. Det vore att åsidosätta reglerna om icke-diskriminering och om affärsmässighet.</w:t>
      </w:r>
    </w:p>
    <w:p w14:paraId="73506F64" w14:textId="77777777" w:rsidR="00127271" w:rsidRDefault="00127271" w:rsidP="00127271">
      <w:pPr>
        <w:pStyle w:val="Rubrik1"/>
        <w:rPr>
          <w:caps/>
        </w:rPr>
      </w:pPr>
      <w:r>
        <w:rPr>
          <w:caps/>
        </w:rPr>
        <w:t>Allmänt</w:t>
      </w:r>
    </w:p>
    <w:p w14:paraId="73506F65" w14:textId="317E197E" w:rsidR="00127271" w:rsidRDefault="00127271" w:rsidP="00127271">
      <w:r w:rsidRPr="00D2622C">
        <w:t xml:space="preserve">UM ska lämna </w:t>
      </w:r>
      <w:r w:rsidR="00586B2F">
        <w:t>R</w:t>
      </w:r>
      <w:r w:rsidRPr="00D2622C">
        <w:t>amavtalsleverantören tillgång till lokaler, utrustning och underlag nödvändiga för uppd</w:t>
      </w:r>
      <w:r>
        <w:t xml:space="preserve">ragets utförande och ska förse </w:t>
      </w:r>
      <w:r w:rsidR="00586B2F">
        <w:t>R</w:t>
      </w:r>
      <w:r w:rsidRPr="00D2622C">
        <w:t xml:space="preserve">amavtalsleverantören med annan relevant </w:t>
      </w:r>
      <w:r>
        <w:t>information som behövs för att R</w:t>
      </w:r>
      <w:r w:rsidRPr="00D2622C">
        <w:t xml:space="preserve">amavtalsleverantören ska kunna fullfölja sitt åtagande med gott resultat. </w:t>
      </w:r>
    </w:p>
    <w:p w14:paraId="73506F66" w14:textId="77777777" w:rsidR="00A651D3" w:rsidRPr="00D2622C" w:rsidRDefault="00A651D3" w:rsidP="00127271"/>
    <w:p w14:paraId="73506F67" w14:textId="77777777" w:rsidR="00EB516D" w:rsidRDefault="00EB516D" w:rsidP="00EB516D">
      <w:pPr>
        <w:pStyle w:val="Rubrik1"/>
        <w:rPr>
          <w:caps/>
        </w:rPr>
      </w:pPr>
      <w:r w:rsidRPr="00B64995">
        <w:rPr>
          <w:caps/>
        </w:rPr>
        <w:t>Upphandlingssekretess vid avrop hos upphandlande myndigheter som omfattas av OSL</w:t>
      </w:r>
    </w:p>
    <w:p w14:paraId="73506F68" w14:textId="77777777" w:rsidR="00EB516D" w:rsidRDefault="00EB516D" w:rsidP="00EB516D">
      <w:r w:rsidRPr="00E9385D">
        <w:t>Enligt Offentlighets- och sekretesslagen (OSL) 19 kap. 3 § gäller absolut anbudssekretess till dess att tilldelningsbeslut fattats av den upphandlande myndigheten. Efter tilldelningsbeslutet kan avropssvar även fortsättningsvis omfattas av sekretess enligt 31 kap. 16 § OSL, så kallad affärssekretess. Sekretessprövningen sker i samband med att någon begär ut handlingar från den upphandlande myndigheten</w:t>
      </w:r>
    </w:p>
    <w:p w14:paraId="73506F69" w14:textId="77777777" w:rsidR="00EB516D" w:rsidRDefault="00EB516D" w:rsidP="00EB516D"/>
    <w:p w14:paraId="73506F6A" w14:textId="77777777" w:rsidR="00EB516D" w:rsidRDefault="00EB516D" w:rsidP="00EB516D">
      <w:r w:rsidRPr="00E9385D">
        <w:t>Om anbudsgivaren anser att någon uppgift i avropssvaret omfattas av sekretess eller utgör företagshemligheter har han eller hon möjlighet att i avropssvaret precisera vilka uppgifter i avropssvaret sekretess begärs för, och beskriva på vilket sätt det kan innebära skada för anbudsgivaren om uppgifterna lämnas ut.</w:t>
      </w:r>
    </w:p>
    <w:p w14:paraId="73506F6B" w14:textId="77777777" w:rsidR="00EB516D" w:rsidRDefault="00EB516D" w:rsidP="00EB516D"/>
    <w:p w14:paraId="73506F6C" w14:textId="77777777" w:rsidR="00EB516D" w:rsidRPr="00E9385D" w:rsidRDefault="00EB516D" w:rsidP="00EB516D">
      <w:r w:rsidRPr="00E9385D">
        <w:t xml:space="preserve"> Enligt bestämmelserna i OSL måste den upphandlande myndigheten självständigt genomföra en sekretessprövning varje gång en allmän handling begärs utlämnad. Detta innebär att anbudsgivarens begäran om sekretess inte är en garanti för att handlingarna slutligen omfattas av sekretess.</w:t>
      </w:r>
    </w:p>
    <w:p w14:paraId="73506F6D" w14:textId="77777777" w:rsidR="004556DD" w:rsidRDefault="004556DD" w:rsidP="004556DD"/>
    <w:p w14:paraId="73506F6E" w14:textId="24318018" w:rsidR="004556DD" w:rsidRPr="00D03BBF" w:rsidRDefault="004556DD" w:rsidP="004556DD">
      <w:pPr>
        <w:pStyle w:val="Rubrik1"/>
        <w:rPr>
          <w:caps/>
        </w:rPr>
      </w:pPr>
      <w:r w:rsidRPr="00D03BBF">
        <w:rPr>
          <w:caps/>
        </w:rPr>
        <w:t xml:space="preserve">Avtalade </w:t>
      </w:r>
      <w:r w:rsidR="00BA2929" w:rsidRPr="00D03BBF">
        <w:rPr>
          <w:caps/>
        </w:rPr>
        <w:t xml:space="preserve">funktioner </w:t>
      </w:r>
      <w:r w:rsidR="009223BE" w:rsidRPr="00D03BBF">
        <w:rPr>
          <w:caps/>
        </w:rPr>
        <w:t xml:space="preserve">och </w:t>
      </w:r>
      <w:r w:rsidR="00BA2929" w:rsidRPr="00D03BBF">
        <w:rPr>
          <w:caps/>
        </w:rPr>
        <w:t>konsult</w:t>
      </w:r>
      <w:r w:rsidR="009223BE" w:rsidRPr="00D03BBF">
        <w:rPr>
          <w:caps/>
        </w:rPr>
        <w:t>tjänster</w:t>
      </w:r>
    </w:p>
    <w:p w14:paraId="73506F6F" w14:textId="524384B9" w:rsidR="004556DD" w:rsidRPr="00D03BBF" w:rsidRDefault="004556DD" w:rsidP="004556DD">
      <w:pPr>
        <w:spacing w:before="120"/>
      </w:pPr>
      <w:r w:rsidRPr="00D03BBF">
        <w:t xml:space="preserve">Aktuella </w:t>
      </w:r>
      <w:r w:rsidR="00BA2929" w:rsidRPr="00D03BBF">
        <w:t xml:space="preserve">funktioner </w:t>
      </w:r>
      <w:r w:rsidR="00184077" w:rsidRPr="00D03BBF">
        <w:t>för e-arkiv</w:t>
      </w:r>
      <w:r w:rsidRPr="00D03BBF">
        <w:t>: [</w:t>
      </w:r>
      <w:r w:rsidR="008E24BB" w:rsidRPr="009C6054">
        <w:fldChar w:fldCharType="begin">
          <w:ffData>
            <w:name w:val="Text9"/>
            <w:enabled/>
            <w:calcOnExit w:val="0"/>
            <w:textInput/>
          </w:ffData>
        </w:fldChar>
      </w:r>
      <w:bookmarkStart w:id="3" w:name="Text9"/>
      <w:r w:rsidRPr="00D03BBF">
        <w:instrText xml:space="preserve"> FORMTEXT </w:instrText>
      </w:r>
      <w:r w:rsidR="008E24BB"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008E24BB" w:rsidRPr="009C6054">
        <w:fldChar w:fldCharType="end"/>
      </w:r>
      <w:bookmarkEnd w:id="3"/>
      <w:r w:rsidRPr="00D03BBF">
        <w:t>]</w:t>
      </w:r>
    </w:p>
    <w:p w14:paraId="73506F70" w14:textId="4A6975D9" w:rsidR="004556DD" w:rsidRPr="00D03BBF" w:rsidRDefault="004556DD" w:rsidP="004556DD">
      <w:pPr>
        <w:keepNext/>
        <w:keepLines/>
        <w:spacing w:before="120"/>
      </w:pPr>
      <w:r w:rsidRPr="00D03BBF">
        <w:t xml:space="preserve">Aktuella </w:t>
      </w:r>
      <w:r w:rsidR="00BA2929" w:rsidRPr="00D03BBF">
        <w:t>konsult</w:t>
      </w:r>
      <w:r w:rsidRPr="00D03BBF">
        <w:t>tjänster</w:t>
      </w:r>
      <w:r w:rsidR="00184077" w:rsidRPr="00D03BBF">
        <w:t xml:space="preserve"> för konsultstöd vid införande</w:t>
      </w:r>
      <w:r w:rsidRPr="00D03BBF">
        <w:t>: [</w:t>
      </w:r>
      <w:r w:rsidR="008E24BB" w:rsidRPr="009C6054">
        <w:fldChar w:fldCharType="begin">
          <w:ffData>
            <w:name w:val="Text9"/>
            <w:enabled/>
            <w:calcOnExit w:val="0"/>
            <w:textInput/>
          </w:ffData>
        </w:fldChar>
      </w:r>
      <w:r w:rsidRPr="00D03BBF">
        <w:instrText xml:space="preserve"> FORMTEXT </w:instrText>
      </w:r>
      <w:r w:rsidR="008E24BB"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008E24BB" w:rsidRPr="009C6054">
        <w:fldChar w:fldCharType="end"/>
      </w:r>
      <w:r w:rsidRPr="00D03BBF">
        <w:t>]</w:t>
      </w:r>
    </w:p>
    <w:p w14:paraId="73506F71" w14:textId="77777777" w:rsidR="004556DD" w:rsidRPr="00D03BBF" w:rsidRDefault="004556DD" w:rsidP="004556DD">
      <w:pPr>
        <w:keepNext/>
        <w:keepLines/>
        <w:spacing w:before="120"/>
      </w:pPr>
      <w:r w:rsidRPr="00D03BBF">
        <w:t>Service och support: [</w:t>
      </w:r>
      <w:r w:rsidR="008E24BB" w:rsidRPr="009C6054">
        <w:fldChar w:fldCharType="begin">
          <w:ffData>
            <w:name w:val="Text9"/>
            <w:enabled/>
            <w:calcOnExit w:val="0"/>
            <w:textInput/>
          </w:ffData>
        </w:fldChar>
      </w:r>
      <w:r w:rsidRPr="00D03BBF">
        <w:instrText xml:space="preserve"> FORMTEXT </w:instrText>
      </w:r>
      <w:r w:rsidR="008E24BB"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008E24BB" w:rsidRPr="009C6054">
        <w:fldChar w:fldCharType="end"/>
      </w:r>
      <w:r w:rsidRPr="00D03BBF">
        <w:t>]</w:t>
      </w:r>
    </w:p>
    <w:p w14:paraId="73506F72" w14:textId="77777777" w:rsidR="007C4DC1" w:rsidRPr="00D03BBF" w:rsidRDefault="007C4DC1" w:rsidP="007C4DC1">
      <w:pPr>
        <w:keepNext/>
        <w:keepLines/>
        <w:spacing w:before="120"/>
      </w:pPr>
      <w:r w:rsidRPr="00D03BBF">
        <w:t>Tillgänglighet: [</w:t>
      </w:r>
      <w:r w:rsidR="008E24BB" w:rsidRPr="009C6054">
        <w:fldChar w:fldCharType="begin">
          <w:ffData>
            <w:name w:val="Text9"/>
            <w:enabled/>
            <w:calcOnExit w:val="0"/>
            <w:textInput/>
          </w:ffData>
        </w:fldChar>
      </w:r>
      <w:r w:rsidRPr="00D03BBF">
        <w:instrText xml:space="preserve"> FORMTEXT </w:instrText>
      </w:r>
      <w:r w:rsidR="008E24BB"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008E24BB" w:rsidRPr="009C6054">
        <w:fldChar w:fldCharType="end"/>
      </w:r>
      <w:r w:rsidRPr="00D03BBF">
        <w:t>]</w:t>
      </w:r>
    </w:p>
    <w:p w14:paraId="1DA2A431" w14:textId="67BD8312" w:rsidR="0056621E" w:rsidRPr="009C6054" w:rsidRDefault="0056621E" w:rsidP="00C661D2">
      <w:pPr>
        <w:keepNext/>
        <w:keepLines/>
        <w:spacing w:before="120"/>
      </w:pPr>
      <w:r w:rsidRPr="009C6054">
        <w:t>Serverdrift: [</w:t>
      </w:r>
      <w:r w:rsidRPr="009C6054">
        <w:fldChar w:fldCharType="begin">
          <w:ffData>
            <w:name w:val="Text9"/>
            <w:enabled/>
            <w:calcOnExit w:val="0"/>
            <w:textInput/>
          </w:ffData>
        </w:fldChar>
      </w:r>
      <w:r w:rsidRPr="009C6054">
        <w:instrText xml:space="preserve"> FORMTEXT </w:instrText>
      </w:r>
      <w:r w:rsidRPr="009C6054">
        <w:fldChar w:fldCharType="separate"/>
      </w:r>
      <w:r w:rsidRPr="009C6054">
        <w:rPr>
          <w:noProof/>
        </w:rPr>
        <w:t> </w:t>
      </w:r>
      <w:r w:rsidRPr="009C6054">
        <w:rPr>
          <w:noProof/>
        </w:rPr>
        <w:t> </w:t>
      </w:r>
      <w:r w:rsidRPr="009C6054">
        <w:rPr>
          <w:noProof/>
        </w:rPr>
        <w:t> </w:t>
      </w:r>
      <w:r w:rsidRPr="009C6054">
        <w:rPr>
          <w:noProof/>
        </w:rPr>
        <w:t> </w:t>
      </w:r>
      <w:r w:rsidRPr="009C6054">
        <w:rPr>
          <w:noProof/>
        </w:rPr>
        <w:t> </w:t>
      </w:r>
      <w:r w:rsidRPr="009C6054">
        <w:fldChar w:fldCharType="end"/>
      </w:r>
      <w:r w:rsidRPr="009C6054">
        <w:t xml:space="preserve">] </w:t>
      </w:r>
    </w:p>
    <w:p w14:paraId="4ADAE3F1" w14:textId="3BD2E1B8" w:rsidR="00BA2929" w:rsidRPr="00D03BBF" w:rsidRDefault="00BA2929" w:rsidP="00C661D2">
      <w:pPr>
        <w:keepNext/>
        <w:keepLines/>
        <w:spacing w:before="120"/>
      </w:pPr>
      <w:r w:rsidRPr="00D03BBF">
        <w:t>Applikationsdrift: [</w:t>
      </w:r>
      <w:r w:rsidRPr="009C6054">
        <w:fldChar w:fldCharType="begin">
          <w:ffData>
            <w:name w:val="Text9"/>
            <w:enabled/>
            <w:calcOnExit w:val="0"/>
            <w:textInput/>
          </w:ffData>
        </w:fldChar>
      </w:r>
      <w:r w:rsidRPr="00D03BBF">
        <w:instrText xml:space="preserve"> FORMTEXT </w:instrText>
      </w:r>
      <w:r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Pr="009C6054">
        <w:fldChar w:fldCharType="end"/>
      </w:r>
      <w:r w:rsidRPr="00D03BBF">
        <w:t>]</w:t>
      </w:r>
    </w:p>
    <w:p w14:paraId="73506F73" w14:textId="77777777" w:rsidR="00C661D2" w:rsidRPr="00D03BBF" w:rsidRDefault="00C661D2" w:rsidP="00C661D2">
      <w:pPr>
        <w:keepNext/>
        <w:keepLines/>
        <w:spacing w:before="120"/>
      </w:pPr>
      <w:r w:rsidRPr="00D03BBF">
        <w:t>Säkerhet: [</w:t>
      </w:r>
      <w:r w:rsidR="008E24BB" w:rsidRPr="009C6054">
        <w:fldChar w:fldCharType="begin">
          <w:ffData>
            <w:name w:val="Text9"/>
            <w:enabled/>
            <w:calcOnExit w:val="0"/>
            <w:textInput/>
          </w:ffData>
        </w:fldChar>
      </w:r>
      <w:r w:rsidRPr="00D03BBF">
        <w:instrText xml:space="preserve"> FORMTEXT </w:instrText>
      </w:r>
      <w:r w:rsidR="008E24BB"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008E24BB" w:rsidRPr="009C6054">
        <w:fldChar w:fldCharType="end"/>
      </w:r>
      <w:r w:rsidRPr="00D03BBF">
        <w:t>]</w:t>
      </w:r>
    </w:p>
    <w:p w14:paraId="73506F74" w14:textId="77777777" w:rsidR="004556DD" w:rsidRPr="00D03BBF" w:rsidRDefault="004556DD" w:rsidP="004556DD">
      <w:pPr>
        <w:keepNext/>
        <w:keepLines/>
        <w:spacing w:before="120"/>
      </w:pPr>
      <w:r w:rsidRPr="00D03BBF">
        <w:t>Installation: [</w:t>
      </w:r>
      <w:r w:rsidR="008E24BB" w:rsidRPr="009C6054">
        <w:fldChar w:fldCharType="begin">
          <w:ffData>
            <w:name w:val="Text9"/>
            <w:enabled/>
            <w:calcOnExit w:val="0"/>
            <w:textInput/>
          </w:ffData>
        </w:fldChar>
      </w:r>
      <w:r w:rsidRPr="00D03BBF">
        <w:instrText xml:space="preserve"> FORMTEXT </w:instrText>
      </w:r>
      <w:r w:rsidR="008E24BB"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008E24BB" w:rsidRPr="009C6054">
        <w:fldChar w:fldCharType="end"/>
      </w:r>
      <w:r w:rsidRPr="00D03BBF">
        <w:t>]</w:t>
      </w:r>
    </w:p>
    <w:p w14:paraId="73506F75" w14:textId="77777777" w:rsidR="00D21619" w:rsidRPr="00D03BBF" w:rsidRDefault="00D21619" w:rsidP="00D21619">
      <w:pPr>
        <w:keepNext/>
        <w:keepLines/>
        <w:spacing w:before="120"/>
      </w:pPr>
      <w:r w:rsidRPr="00D03BBF">
        <w:t>Införandeprojekt: [</w:t>
      </w:r>
      <w:r w:rsidR="008E24BB" w:rsidRPr="009C6054">
        <w:fldChar w:fldCharType="begin">
          <w:ffData>
            <w:name w:val="Text9"/>
            <w:enabled/>
            <w:calcOnExit w:val="0"/>
            <w:textInput/>
          </w:ffData>
        </w:fldChar>
      </w:r>
      <w:r w:rsidRPr="00D03BBF">
        <w:instrText xml:space="preserve"> FORMTEXT </w:instrText>
      </w:r>
      <w:r w:rsidR="008E24BB"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008E24BB" w:rsidRPr="009C6054">
        <w:fldChar w:fldCharType="end"/>
      </w:r>
      <w:r w:rsidRPr="00D03BBF">
        <w:t>]</w:t>
      </w:r>
    </w:p>
    <w:p w14:paraId="73506F76" w14:textId="77777777" w:rsidR="004556DD" w:rsidRPr="00D03BBF" w:rsidRDefault="004556DD" w:rsidP="004556DD">
      <w:pPr>
        <w:keepNext/>
        <w:keepLines/>
        <w:spacing w:before="120"/>
      </w:pPr>
      <w:r w:rsidRPr="00D03BBF">
        <w:t>Utbildning: [</w:t>
      </w:r>
      <w:r w:rsidR="008E24BB" w:rsidRPr="009C6054">
        <w:fldChar w:fldCharType="begin">
          <w:ffData>
            <w:name w:val="Text9"/>
            <w:enabled/>
            <w:calcOnExit w:val="0"/>
            <w:textInput/>
          </w:ffData>
        </w:fldChar>
      </w:r>
      <w:r w:rsidRPr="00D03BBF">
        <w:instrText xml:space="preserve"> FORMTEXT </w:instrText>
      </w:r>
      <w:r w:rsidR="008E24BB"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008E24BB" w:rsidRPr="009C6054">
        <w:fldChar w:fldCharType="end"/>
      </w:r>
      <w:r w:rsidRPr="00D03BBF">
        <w:t>]</w:t>
      </w:r>
    </w:p>
    <w:p w14:paraId="73506F77" w14:textId="77777777" w:rsidR="004556DD" w:rsidRPr="00D03BBF" w:rsidRDefault="004556DD" w:rsidP="004556DD"/>
    <w:p w14:paraId="73506F78" w14:textId="7F9BECFF" w:rsidR="004556DD" w:rsidRPr="001E2C6B" w:rsidRDefault="004556DD" w:rsidP="004556DD">
      <w:pPr>
        <w:rPr>
          <w:i/>
        </w:rPr>
      </w:pPr>
      <w:r w:rsidRPr="00D03BBF">
        <w:rPr>
          <w:i/>
        </w:rPr>
        <w:t xml:space="preserve">I detta avsnitt ska anges vilka </w:t>
      </w:r>
      <w:r w:rsidR="00BA2929" w:rsidRPr="00D03BBF">
        <w:rPr>
          <w:i/>
        </w:rPr>
        <w:t xml:space="preserve">funktioner </w:t>
      </w:r>
      <w:r w:rsidR="00BC690D" w:rsidRPr="00D03BBF">
        <w:rPr>
          <w:i/>
        </w:rPr>
        <w:t xml:space="preserve">och </w:t>
      </w:r>
      <w:r w:rsidR="00BA2929" w:rsidRPr="00D03BBF">
        <w:rPr>
          <w:i/>
        </w:rPr>
        <w:t>konsult</w:t>
      </w:r>
      <w:r w:rsidR="00BC690D" w:rsidRPr="00D03BBF">
        <w:rPr>
          <w:i/>
        </w:rPr>
        <w:t>tjänster</w:t>
      </w:r>
      <w:r w:rsidRPr="00D03BBF">
        <w:rPr>
          <w:i/>
        </w:rPr>
        <w:t xml:space="preserve"> som ska köpas.</w:t>
      </w:r>
      <w:r>
        <w:rPr>
          <w:i/>
        </w:rPr>
        <w:t xml:space="preserve"> </w:t>
      </w:r>
    </w:p>
    <w:p w14:paraId="73506F79" w14:textId="77777777" w:rsidR="004556DD" w:rsidRDefault="004556DD" w:rsidP="004556DD"/>
    <w:p w14:paraId="73506F7A" w14:textId="77777777" w:rsidR="00F05C04" w:rsidRDefault="00F05C04" w:rsidP="00F05C04">
      <w:pPr>
        <w:pStyle w:val="Rubrik1"/>
        <w:rPr>
          <w:caps/>
        </w:rPr>
      </w:pPr>
      <w:r>
        <w:rPr>
          <w:caps/>
        </w:rPr>
        <w:t>Införande</w:t>
      </w:r>
    </w:p>
    <w:p w14:paraId="73506F7B" w14:textId="77777777" w:rsidR="00F05C04" w:rsidRDefault="00F05C04" w:rsidP="00F05C04">
      <w:pPr>
        <w:keepNext/>
        <w:keepLines/>
        <w:spacing w:before="120"/>
      </w:pPr>
      <w:r>
        <w:t>[</w:t>
      </w:r>
      <w:r w:rsidR="008E24BB">
        <w:fldChar w:fldCharType="begin">
          <w:ffData>
            <w:name w:val="Text9"/>
            <w:enabled/>
            <w:calcOnExit w:val="0"/>
            <w:textInput/>
          </w:ffData>
        </w:fldChar>
      </w:r>
      <w:r>
        <w:instrText xml:space="preserve"> FORMTEXT </w:instrText>
      </w:r>
      <w:r w:rsidR="008E24BB">
        <w:fldChar w:fldCharType="separate"/>
      </w:r>
      <w:r>
        <w:rPr>
          <w:noProof/>
        </w:rPr>
        <w:t> </w:t>
      </w:r>
      <w:r>
        <w:rPr>
          <w:noProof/>
        </w:rPr>
        <w:t> </w:t>
      </w:r>
      <w:r>
        <w:rPr>
          <w:noProof/>
        </w:rPr>
        <w:t> </w:t>
      </w:r>
      <w:r>
        <w:rPr>
          <w:noProof/>
        </w:rPr>
        <w:t> </w:t>
      </w:r>
      <w:r>
        <w:rPr>
          <w:noProof/>
        </w:rPr>
        <w:t> </w:t>
      </w:r>
      <w:r w:rsidR="008E24BB">
        <w:fldChar w:fldCharType="end"/>
      </w:r>
      <w:r>
        <w:t>]</w:t>
      </w:r>
    </w:p>
    <w:p w14:paraId="73506F7C" w14:textId="77777777" w:rsidR="00F05C04" w:rsidRPr="00522059" w:rsidRDefault="00F05C04" w:rsidP="00F05C04">
      <w:pPr>
        <w:rPr>
          <w:i/>
          <w:sz w:val="22"/>
          <w:szCs w:val="22"/>
        </w:rPr>
      </w:pPr>
      <w:r>
        <w:rPr>
          <w:i/>
          <w:sz w:val="22"/>
          <w:szCs w:val="22"/>
        </w:rPr>
        <w:t>Beskriv</w:t>
      </w:r>
      <w:r w:rsidRPr="00522059">
        <w:rPr>
          <w:i/>
          <w:sz w:val="22"/>
          <w:szCs w:val="22"/>
        </w:rPr>
        <w:t xml:space="preserve"> hur</w:t>
      </w:r>
      <w:r>
        <w:rPr>
          <w:i/>
          <w:sz w:val="22"/>
          <w:szCs w:val="22"/>
        </w:rPr>
        <w:t xml:space="preserve"> införandeprojektet ska gå till. </w:t>
      </w:r>
      <w:r w:rsidRPr="00522059">
        <w:rPr>
          <w:i/>
          <w:sz w:val="22"/>
          <w:szCs w:val="22"/>
        </w:rPr>
        <w:t>Ett införandeprojekt</w:t>
      </w:r>
      <w:r>
        <w:rPr>
          <w:i/>
          <w:sz w:val="22"/>
          <w:szCs w:val="22"/>
        </w:rPr>
        <w:t xml:space="preserve"> </w:t>
      </w:r>
      <w:r w:rsidRPr="00522059">
        <w:rPr>
          <w:i/>
          <w:sz w:val="22"/>
          <w:szCs w:val="22"/>
        </w:rPr>
        <w:t xml:space="preserve">ska innefatta minst följande: </w:t>
      </w:r>
    </w:p>
    <w:p w14:paraId="73506F7D" w14:textId="77777777" w:rsidR="00F05C04" w:rsidRPr="00522059" w:rsidRDefault="00F05C04" w:rsidP="00F05C04">
      <w:pPr>
        <w:rPr>
          <w:i/>
          <w:sz w:val="22"/>
          <w:szCs w:val="22"/>
        </w:rPr>
      </w:pPr>
      <w:r w:rsidRPr="00522059">
        <w:rPr>
          <w:i/>
          <w:sz w:val="22"/>
          <w:szCs w:val="22"/>
        </w:rPr>
        <w:t xml:space="preserve">a) aktiviteter och dess inbördes beroenden   </w:t>
      </w:r>
    </w:p>
    <w:p w14:paraId="73506F7E" w14:textId="1045ACC5" w:rsidR="00F05C04" w:rsidRPr="00522059" w:rsidRDefault="00F05C04" w:rsidP="00F05C04">
      <w:pPr>
        <w:rPr>
          <w:i/>
          <w:sz w:val="22"/>
          <w:szCs w:val="22"/>
        </w:rPr>
      </w:pPr>
      <w:r w:rsidRPr="00522059">
        <w:rPr>
          <w:i/>
          <w:sz w:val="22"/>
          <w:szCs w:val="22"/>
        </w:rPr>
        <w:t xml:space="preserve">b) roller och ansvar hos </w:t>
      </w:r>
      <w:r>
        <w:rPr>
          <w:i/>
          <w:sz w:val="22"/>
          <w:szCs w:val="22"/>
        </w:rPr>
        <w:t>Ramavtalsleverantören</w:t>
      </w:r>
      <w:r w:rsidRPr="00522059">
        <w:rPr>
          <w:i/>
          <w:sz w:val="22"/>
          <w:szCs w:val="22"/>
        </w:rPr>
        <w:t xml:space="preserve"> och hos UM   </w:t>
      </w:r>
    </w:p>
    <w:p w14:paraId="73506F7F" w14:textId="77777777" w:rsidR="00F05C04" w:rsidRPr="00522059" w:rsidRDefault="00F05C04" w:rsidP="00F05C04">
      <w:pPr>
        <w:rPr>
          <w:i/>
          <w:sz w:val="22"/>
          <w:szCs w:val="22"/>
        </w:rPr>
      </w:pPr>
      <w:r w:rsidRPr="00522059">
        <w:rPr>
          <w:i/>
          <w:sz w:val="22"/>
          <w:szCs w:val="22"/>
        </w:rPr>
        <w:t xml:space="preserve">c) anbudsgivarens resursåtgång   </w:t>
      </w:r>
    </w:p>
    <w:p w14:paraId="73506F80" w14:textId="737A7B80" w:rsidR="00F05C04" w:rsidRPr="00522059" w:rsidRDefault="00F05C04" w:rsidP="00F05C04">
      <w:pPr>
        <w:rPr>
          <w:i/>
          <w:sz w:val="22"/>
          <w:szCs w:val="22"/>
        </w:rPr>
      </w:pPr>
      <w:r w:rsidRPr="00522059">
        <w:rPr>
          <w:i/>
          <w:sz w:val="22"/>
          <w:szCs w:val="22"/>
        </w:rPr>
        <w:t xml:space="preserve">d) resursåtgång som krävs av UM   </w:t>
      </w:r>
    </w:p>
    <w:p w14:paraId="73506F81" w14:textId="06AB419C" w:rsidR="00F05C04" w:rsidRPr="00522059" w:rsidRDefault="00F05C04" w:rsidP="00F05C04">
      <w:pPr>
        <w:rPr>
          <w:i/>
          <w:sz w:val="22"/>
          <w:szCs w:val="22"/>
        </w:rPr>
      </w:pPr>
      <w:r w:rsidRPr="00522059">
        <w:rPr>
          <w:i/>
          <w:sz w:val="22"/>
          <w:szCs w:val="22"/>
        </w:rPr>
        <w:t xml:space="preserve">e) kompetenskrav på UM   </w:t>
      </w:r>
    </w:p>
    <w:p w14:paraId="73506F82" w14:textId="77777777" w:rsidR="00F05C04" w:rsidRPr="00522059" w:rsidRDefault="00F05C04" w:rsidP="00F05C04">
      <w:pPr>
        <w:rPr>
          <w:i/>
          <w:sz w:val="22"/>
          <w:szCs w:val="22"/>
        </w:rPr>
      </w:pPr>
      <w:r w:rsidRPr="00522059">
        <w:rPr>
          <w:i/>
          <w:sz w:val="22"/>
          <w:szCs w:val="22"/>
        </w:rPr>
        <w:t>f) övriga kritiska framgångsfaktorer</w:t>
      </w:r>
    </w:p>
    <w:p w14:paraId="73506F83" w14:textId="77777777" w:rsidR="00F05C04" w:rsidRDefault="00F05C04" w:rsidP="00F05C04"/>
    <w:p w14:paraId="73506F84" w14:textId="78A7DCF5" w:rsidR="00F05C04" w:rsidRDefault="00F05C04" w:rsidP="00F05C04">
      <w:r w:rsidRPr="00D03BBF">
        <w:t xml:space="preserve">Ramavtalsleverantörens projektledare för införandeprojektet ska som minst inneha kompetensnivå </w:t>
      </w:r>
      <w:r w:rsidR="00D03BBF">
        <w:t>[</w:t>
      </w:r>
      <w:r w:rsidR="00D03BBF">
        <w:fldChar w:fldCharType="begin">
          <w:ffData>
            <w:name w:val="Text7"/>
            <w:enabled/>
            <w:calcOnExit w:val="0"/>
            <w:textInput/>
          </w:ffData>
        </w:fldChar>
      </w:r>
      <w:r w:rsidR="00D03BBF">
        <w:instrText xml:space="preserve"> FORMTEXT </w:instrText>
      </w:r>
      <w:r w:rsidR="00D03BBF">
        <w:fldChar w:fldCharType="separate"/>
      </w:r>
      <w:r w:rsidR="00D03BBF">
        <w:rPr>
          <w:noProof/>
        </w:rPr>
        <w:t> </w:t>
      </w:r>
      <w:r w:rsidR="00D03BBF">
        <w:rPr>
          <w:noProof/>
        </w:rPr>
        <w:t> </w:t>
      </w:r>
      <w:r w:rsidR="00D03BBF">
        <w:rPr>
          <w:noProof/>
        </w:rPr>
        <w:t> </w:t>
      </w:r>
      <w:r w:rsidR="00D03BBF">
        <w:rPr>
          <w:noProof/>
        </w:rPr>
        <w:t> </w:t>
      </w:r>
      <w:r w:rsidR="00D03BBF">
        <w:rPr>
          <w:noProof/>
        </w:rPr>
        <w:t> </w:t>
      </w:r>
      <w:r w:rsidR="00D03BBF">
        <w:fldChar w:fldCharType="end"/>
      </w:r>
      <w:r w:rsidR="00D03BBF">
        <w:t>]</w:t>
      </w:r>
      <w:r w:rsidRPr="00D03BBF">
        <w:t>.</w:t>
      </w:r>
    </w:p>
    <w:p w14:paraId="4A1DBFAD" w14:textId="77777777" w:rsidR="00D03BBF" w:rsidRPr="00D03BBF" w:rsidRDefault="00D03BBF"/>
    <w:p w14:paraId="73506F88" w14:textId="77777777" w:rsidR="00F05C04" w:rsidRDefault="00F05C04" w:rsidP="00F05C04">
      <w:pPr>
        <w:pStyle w:val="Rubrik1"/>
        <w:keepLines/>
        <w:rPr>
          <w:caps/>
        </w:rPr>
      </w:pPr>
      <w:r>
        <w:rPr>
          <w:caps/>
        </w:rPr>
        <w:t xml:space="preserve">leverans </w:t>
      </w:r>
    </w:p>
    <w:p w14:paraId="73506F89" w14:textId="77777777" w:rsidR="00F05C04" w:rsidRPr="009E3633" w:rsidRDefault="00F05C04" w:rsidP="00F05C04">
      <w:pPr>
        <w:keepNext/>
        <w:keepLines/>
      </w:pPr>
      <w:r>
        <w:rPr>
          <w:i/>
          <w:iCs/>
        </w:rPr>
        <w:t>Här specificeras tidpunkt för leverans. Ange även om leveransen kommer att ske successivt.</w:t>
      </w:r>
    </w:p>
    <w:p w14:paraId="73506F8A" w14:textId="77777777" w:rsidR="00F05C04" w:rsidRDefault="00F05C04" w:rsidP="00F05C04">
      <w:pPr>
        <w:keepNext/>
        <w:keepLines/>
      </w:pPr>
    </w:p>
    <w:p w14:paraId="73506F8B" w14:textId="70AF8BD6" w:rsidR="00F05C04" w:rsidRDefault="00F05C04" w:rsidP="00F05C04">
      <w:pPr>
        <w:keepNext/>
        <w:keepLines/>
      </w:pPr>
      <w:r w:rsidRPr="00D03BBF">
        <w:t xml:space="preserve">Avropade </w:t>
      </w:r>
      <w:r w:rsidR="000C37EC" w:rsidRPr="00D03BBF">
        <w:t>funktioner och konsult</w:t>
      </w:r>
      <w:r w:rsidRPr="00D03BBF">
        <w:t>tjänster ska</w:t>
      </w:r>
      <w:r>
        <w:t xml:space="preserve"> levereras vid följande tidpunkter [</w:t>
      </w:r>
      <w:r w:rsidR="008E24BB">
        <w:fldChar w:fldCharType="begin">
          <w:ffData>
            <w:name w:val="Text7"/>
            <w:enabled/>
            <w:calcOnExit w:val="0"/>
            <w:textInput/>
          </w:ffData>
        </w:fldChar>
      </w:r>
      <w:r>
        <w:instrText xml:space="preserve"> FORMTEXT </w:instrText>
      </w:r>
      <w:r w:rsidR="008E24BB">
        <w:fldChar w:fldCharType="separate"/>
      </w:r>
      <w:r>
        <w:rPr>
          <w:noProof/>
        </w:rPr>
        <w:t> </w:t>
      </w:r>
      <w:r>
        <w:rPr>
          <w:noProof/>
        </w:rPr>
        <w:t> </w:t>
      </w:r>
      <w:r>
        <w:rPr>
          <w:noProof/>
        </w:rPr>
        <w:t> </w:t>
      </w:r>
      <w:r>
        <w:rPr>
          <w:noProof/>
        </w:rPr>
        <w:t> </w:t>
      </w:r>
      <w:r>
        <w:rPr>
          <w:noProof/>
        </w:rPr>
        <w:t> </w:t>
      </w:r>
      <w:r w:rsidR="008E24BB">
        <w:fldChar w:fldCharType="end"/>
      </w:r>
      <w:r>
        <w:t>], [</w:t>
      </w:r>
      <w:r w:rsidR="008E24BB">
        <w:fldChar w:fldCharType="begin">
          <w:ffData>
            <w:name w:val="Text8"/>
            <w:enabled/>
            <w:calcOnExit w:val="0"/>
            <w:textInput/>
          </w:ffData>
        </w:fldChar>
      </w:r>
      <w:r>
        <w:instrText xml:space="preserve"> FORMTEXT </w:instrText>
      </w:r>
      <w:r w:rsidR="008E24BB">
        <w:fldChar w:fldCharType="separate"/>
      </w:r>
      <w:r>
        <w:rPr>
          <w:noProof/>
        </w:rPr>
        <w:t> </w:t>
      </w:r>
      <w:r>
        <w:rPr>
          <w:noProof/>
        </w:rPr>
        <w:t> </w:t>
      </w:r>
      <w:r>
        <w:rPr>
          <w:noProof/>
        </w:rPr>
        <w:t> </w:t>
      </w:r>
      <w:r>
        <w:rPr>
          <w:noProof/>
        </w:rPr>
        <w:t> </w:t>
      </w:r>
      <w:r>
        <w:rPr>
          <w:noProof/>
        </w:rPr>
        <w:t> </w:t>
      </w:r>
      <w:r w:rsidR="008E24BB">
        <w:fldChar w:fldCharType="end"/>
      </w:r>
      <w:r>
        <w:t>]</w:t>
      </w:r>
    </w:p>
    <w:p w14:paraId="73506F8C" w14:textId="77777777" w:rsidR="00F05C04" w:rsidRDefault="00F05C04" w:rsidP="00F05C04">
      <w:pPr>
        <w:keepNext/>
        <w:keepLines/>
        <w:spacing w:before="120"/>
      </w:pPr>
      <w:r>
        <w:t>Leveranskontrollperiod: [</w:t>
      </w:r>
      <w:r w:rsidR="008E24BB">
        <w:fldChar w:fldCharType="begin">
          <w:ffData>
            <w:name w:val="Text9"/>
            <w:enabled/>
            <w:calcOnExit w:val="0"/>
            <w:textInput/>
          </w:ffData>
        </w:fldChar>
      </w:r>
      <w:r>
        <w:instrText xml:space="preserve"> FORMTEXT </w:instrText>
      </w:r>
      <w:r w:rsidR="008E24BB">
        <w:fldChar w:fldCharType="separate"/>
      </w:r>
      <w:r>
        <w:rPr>
          <w:noProof/>
        </w:rPr>
        <w:t> </w:t>
      </w:r>
      <w:r>
        <w:rPr>
          <w:noProof/>
        </w:rPr>
        <w:t> </w:t>
      </w:r>
      <w:r>
        <w:rPr>
          <w:noProof/>
        </w:rPr>
        <w:t> </w:t>
      </w:r>
      <w:r>
        <w:rPr>
          <w:noProof/>
        </w:rPr>
        <w:t> </w:t>
      </w:r>
      <w:r>
        <w:rPr>
          <w:noProof/>
        </w:rPr>
        <w:t> </w:t>
      </w:r>
      <w:r w:rsidR="008E24BB">
        <w:fldChar w:fldCharType="end"/>
      </w:r>
      <w:r>
        <w:t>] - [</w:t>
      </w:r>
      <w:r w:rsidR="008E24BB">
        <w:fldChar w:fldCharType="begin">
          <w:ffData>
            <w:name w:val="Text9"/>
            <w:enabled/>
            <w:calcOnExit w:val="0"/>
            <w:textInput/>
          </w:ffData>
        </w:fldChar>
      </w:r>
      <w:r>
        <w:instrText xml:space="preserve"> FORMTEXT </w:instrText>
      </w:r>
      <w:r w:rsidR="008E24BB">
        <w:fldChar w:fldCharType="separate"/>
      </w:r>
      <w:r>
        <w:rPr>
          <w:noProof/>
        </w:rPr>
        <w:t> </w:t>
      </w:r>
      <w:r>
        <w:rPr>
          <w:noProof/>
        </w:rPr>
        <w:t> </w:t>
      </w:r>
      <w:r>
        <w:rPr>
          <w:noProof/>
        </w:rPr>
        <w:t> </w:t>
      </w:r>
      <w:r>
        <w:rPr>
          <w:noProof/>
        </w:rPr>
        <w:t> </w:t>
      </w:r>
      <w:r>
        <w:rPr>
          <w:noProof/>
        </w:rPr>
        <w:t> </w:t>
      </w:r>
      <w:r w:rsidR="008E24BB">
        <w:fldChar w:fldCharType="end"/>
      </w:r>
      <w:r>
        <w:t>]</w:t>
      </w:r>
    </w:p>
    <w:p w14:paraId="73506F8D" w14:textId="77777777" w:rsidR="00F05C04" w:rsidRPr="00D46E45" w:rsidRDefault="00F05C04" w:rsidP="00D46E45">
      <w:pPr>
        <w:keepNext/>
        <w:keepLines/>
        <w:rPr>
          <w:i/>
          <w:iCs/>
        </w:rPr>
      </w:pPr>
      <w:r w:rsidRPr="00D46E45">
        <w:rPr>
          <w:i/>
          <w:iCs/>
        </w:rPr>
        <w:t xml:space="preserve">Leveranskontrollperioden är den period där tester och kontroll sker, maximal längd sex (6) veckor. </w:t>
      </w:r>
    </w:p>
    <w:p w14:paraId="73506F8E" w14:textId="77777777" w:rsidR="00F05C04" w:rsidRDefault="00F05C04" w:rsidP="00F05C04"/>
    <w:p w14:paraId="73506F8F" w14:textId="0F57EF7A" w:rsidR="00F05C04" w:rsidRPr="00D03BBF" w:rsidRDefault="00F05C04" w:rsidP="00F05C04">
      <w:r w:rsidRPr="00A965F8">
        <w:t xml:space="preserve">Faktisk leveransdag inträder den dag leveransen godkänts av UM. Leveransgodkännande av leverans innebär kontroll av </w:t>
      </w:r>
      <w:r w:rsidRPr="00D03BBF">
        <w:t xml:space="preserve">att </w:t>
      </w:r>
      <w:r w:rsidR="00BA2929" w:rsidRPr="00D03BBF">
        <w:t xml:space="preserve">avropade funktioner </w:t>
      </w:r>
      <w:r w:rsidRPr="00D03BBF">
        <w:t>fungerar efter leverans</w:t>
      </w:r>
      <w:r w:rsidR="00BA2929" w:rsidRPr="00D03BBF">
        <w:t xml:space="preserve"> och/eller avro</w:t>
      </w:r>
      <w:r w:rsidR="00BA2929" w:rsidRPr="009C6054">
        <w:t>pa</w:t>
      </w:r>
      <w:r w:rsidR="00BA2929" w:rsidRPr="00D03BBF">
        <w:t>de konsulttjänster är fullgjorda</w:t>
      </w:r>
      <w:r w:rsidRPr="00D03BBF">
        <w:t>.</w:t>
      </w:r>
    </w:p>
    <w:p w14:paraId="73506F90" w14:textId="77777777" w:rsidR="00F05C04" w:rsidRPr="00D03BBF" w:rsidRDefault="00F05C04" w:rsidP="00F05C04"/>
    <w:p w14:paraId="73506F91" w14:textId="77777777" w:rsidR="00F05C04" w:rsidRPr="00D03BBF" w:rsidRDefault="00F05C04" w:rsidP="00F05C04">
      <w:pPr>
        <w:pStyle w:val="Rubrik1"/>
        <w:rPr>
          <w:caps/>
        </w:rPr>
      </w:pPr>
      <w:r w:rsidRPr="00D03BBF">
        <w:rPr>
          <w:caps/>
        </w:rPr>
        <w:t xml:space="preserve">Leveransmodell </w:t>
      </w:r>
    </w:p>
    <w:p w14:paraId="73506F92" w14:textId="2F8FAFCF" w:rsidR="00F05C04" w:rsidRPr="00812B6F" w:rsidRDefault="00F05C04" w:rsidP="00F05C04">
      <w:r w:rsidRPr="00D03BBF">
        <w:t xml:space="preserve">Efter installation kontrolleras </w:t>
      </w:r>
      <w:r w:rsidR="00BA2929" w:rsidRPr="00D03BBF">
        <w:t xml:space="preserve">leveransen </w:t>
      </w:r>
      <w:r w:rsidRPr="00D03BBF">
        <w:t>av</w:t>
      </w:r>
      <w:r>
        <w:t xml:space="preserve"> UM under en leveranskontrollperiod om maximalt sex (6) veckor. UM upprättar under leveranskontrollperioden protokoll över upptäckta avvikelser mot vad som avtalats. Senast 14 dagar innan leveranskontrollperiodens slut godkänner/underkänner UM på basis av eventuella avvikelser mot vad som avtalats. Vid godkännande utan upptäckta felaktigheter inträffar </w:t>
      </w:r>
      <w:r w:rsidRPr="00812B6F">
        <w:t>den Avtalade leveransdagen och den Faktiska leveransdagen samma dag.</w:t>
      </w:r>
    </w:p>
    <w:p w14:paraId="73506F93" w14:textId="77777777" w:rsidR="00F05C04" w:rsidRPr="00812B6F" w:rsidRDefault="00F05C04" w:rsidP="00F05C04"/>
    <w:p w14:paraId="73506F94" w14:textId="1B21453B" w:rsidR="00F05C04" w:rsidRDefault="00F05C04" w:rsidP="00F05C04">
      <w:r w:rsidRPr="00812B6F">
        <w:t>Vid underkännande av avtalad leverans inträffar den Avtalade leveransdagen och den Faktiska leveransdagen ej samma dag, detta leder till leveransförsening</w:t>
      </w:r>
      <w:r>
        <w:t xml:space="preserve"> och vite ska utgå till UM. </w:t>
      </w:r>
    </w:p>
    <w:p w14:paraId="73506F95" w14:textId="77777777" w:rsidR="00F05C04" w:rsidRDefault="00F05C04" w:rsidP="00F05C04">
      <w:pPr>
        <w:autoSpaceDE w:val="0"/>
        <w:autoSpaceDN w:val="0"/>
        <w:adjustRightInd w:val="0"/>
      </w:pPr>
    </w:p>
    <w:p w14:paraId="73506F96" w14:textId="77777777" w:rsidR="00F05C04" w:rsidRPr="00522059" w:rsidRDefault="00F05C04" w:rsidP="00F05C04">
      <w:pPr>
        <w:pStyle w:val="Rubrik1"/>
        <w:rPr>
          <w:caps/>
        </w:rPr>
      </w:pPr>
      <w:r w:rsidRPr="00522059">
        <w:rPr>
          <w:caps/>
        </w:rPr>
        <w:t>Betalningsmodell</w:t>
      </w:r>
    </w:p>
    <w:p w14:paraId="73506F97" w14:textId="7689A46D" w:rsidR="00D46E45" w:rsidRDefault="00D46E45" w:rsidP="00F05C04">
      <w:r>
        <w:t xml:space="preserve">Betalning sker månadsvis i efterskott </w:t>
      </w:r>
      <w:r w:rsidRPr="00812B6F">
        <w:t xml:space="preserve">efter Faktisk leveransdag. För eventuella engångskostnader samt införandeprojekt har </w:t>
      </w:r>
      <w:r w:rsidR="009A679C" w:rsidRPr="00812B6F">
        <w:t>r</w:t>
      </w:r>
      <w:r w:rsidRPr="00812B6F">
        <w:t>amavtalsleverantören rätt att fakturera [</w:t>
      </w:r>
      <w:r w:rsidR="008E24BB" w:rsidRPr="009C6054">
        <w:fldChar w:fldCharType="begin">
          <w:ffData>
            <w:name w:val="Text9"/>
            <w:enabled/>
            <w:calcOnExit w:val="0"/>
            <w:textInput/>
          </w:ffData>
        </w:fldChar>
      </w:r>
      <w:r w:rsidRPr="00812B6F">
        <w:instrText xml:space="preserve"> FORMTEXT </w:instrText>
      </w:r>
      <w:r w:rsidR="008E24BB" w:rsidRPr="009C6054">
        <w:fldChar w:fldCharType="separate"/>
      </w:r>
      <w:r w:rsidRPr="00812B6F">
        <w:rPr>
          <w:noProof/>
        </w:rPr>
        <w:t> </w:t>
      </w:r>
      <w:r w:rsidRPr="00812B6F">
        <w:rPr>
          <w:noProof/>
        </w:rPr>
        <w:t> </w:t>
      </w:r>
      <w:r w:rsidRPr="00812B6F">
        <w:rPr>
          <w:noProof/>
        </w:rPr>
        <w:t> </w:t>
      </w:r>
      <w:r w:rsidRPr="00812B6F">
        <w:rPr>
          <w:noProof/>
        </w:rPr>
        <w:t> </w:t>
      </w:r>
      <w:r w:rsidRPr="00812B6F">
        <w:rPr>
          <w:noProof/>
        </w:rPr>
        <w:t> </w:t>
      </w:r>
      <w:r w:rsidR="008E24BB" w:rsidRPr="009C6054">
        <w:fldChar w:fldCharType="end"/>
      </w:r>
      <w:r w:rsidRPr="00812B6F">
        <w:t>]% vid installation och resterade [</w:t>
      </w:r>
      <w:r w:rsidR="008E24BB" w:rsidRPr="009C6054">
        <w:fldChar w:fldCharType="begin">
          <w:ffData>
            <w:name w:val="Text9"/>
            <w:enabled/>
            <w:calcOnExit w:val="0"/>
            <w:textInput/>
          </w:ffData>
        </w:fldChar>
      </w:r>
      <w:r w:rsidRPr="00812B6F">
        <w:instrText xml:space="preserve"> FORMTEXT </w:instrText>
      </w:r>
      <w:r w:rsidR="008E24BB" w:rsidRPr="009C6054">
        <w:fldChar w:fldCharType="separate"/>
      </w:r>
      <w:r w:rsidRPr="00812B6F">
        <w:rPr>
          <w:noProof/>
        </w:rPr>
        <w:t> </w:t>
      </w:r>
      <w:r w:rsidRPr="00812B6F">
        <w:rPr>
          <w:noProof/>
        </w:rPr>
        <w:t> </w:t>
      </w:r>
      <w:r w:rsidRPr="00812B6F">
        <w:rPr>
          <w:noProof/>
        </w:rPr>
        <w:t> </w:t>
      </w:r>
      <w:r w:rsidRPr="00812B6F">
        <w:rPr>
          <w:noProof/>
        </w:rPr>
        <w:t> </w:t>
      </w:r>
      <w:r w:rsidRPr="00812B6F">
        <w:rPr>
          <w:noProof/>
        </w:rPr>
        <w:t> </w:t>
      </w:r>
      <w:r w:rsidR="008E24BB" w:rsidRPr="009C6054">
        <w:fldChar w:fldCharType="end"/>
      </w:r>
      <w:r w:rsidRPr="00812B6F">
        <w:t xml:space="preserve">]% vid Faktisk leveransdag. För löpande kostnader har </w:t>
      </w:r>
      <w:r w:rsidR="00586B2F" w:rsidRPr="00812B6F">
        <w:t>R</w:t>
      </w:r>
      <w:r w:rsidRPr="00812B6F">
        <w:t>amavtalsleverantören rätt att fakturera [</w:t>
      </w:r>
      <w:r w:rsidR="008E24BB" w:rsidRPr="009C6054">
        <w:fldChar w:fldCharType="begin">
          <w:ffData>
            <w:name w:val="Text9"/>
            <w:enabled/>
            <w:calcOnExit w:val="0"/>
            <w:textInput/>
          </w:ffData>
        </w:fldChar>
      </w:r>
      <w:r w:rsidRPr="00812B6F">
        <w:instrText xml:space="preserve"> FORMTEXT </w:instrText>
      </w:r>
      <w:r w:rsidR="008E24BB" w:rsidRPr="009C6054">
        <w:fldChar w:fldCharType="separate"/>
      </w:r>
      <w:r w:rsidRPr="00812B6F">
        <w:rPr>
          <w:noProof/>
        </w:rPr>
        <w:t> </w:t>
      </w:r>
      <w:r w:rsidRPr="00812B6F">
        <w:rPr>
          <w:noProof/>
        </w:rPr>
        <w:t> </w:t>
      </w:r>
      <w:r w:rsidRPr="00812B6F">
        <w:rPr>
          <w:noProof/>
        </w:rPr>
        <w:t> </w:t>
      </w:r>
      <w:r w:rsidRPr="00812B6F">
        <w:rPr>
          <w:noProof/>
        </w:rPr>
        <w:t> </w:t>
      </w:r>
      <w:r w:rsidRPr="00812B6F">
        <w:rPr>
          <w:noProof/>
        </w:rPr>
        <w:t> </w:t>
      </w:r>
      <w:r w:rsidR="008E24BB" w:rsidRPr="009C6054">
        <w:fldChar w:fldCharType="end"/>
      </w:r>
      <w:r w:rsidRPr="00812B6F">
        <w:t xml:space="preserve">]% av avtalade priser från </w:t>
      </w:r>
      <w:r w:rsidRPr="00812B6F">
        <w:lastRenderedPageBreak/>
        <w:t>installation till och med Faktisk leveransdag. Från och med Faktisk</w:t>
      </w:r>
      <w:r>
        <w:t xml:space="preserve"> leveransdag har </w:t>
      </w:r>
      <w:r w:rsidR="00586B2F">
        <w:t>R</w:t>
      </w:r>
      <w:r>
        <w:t>amavtalsleverantören rätt att fakturera [</w:t>
      </w:r>
      <w:r w:rsidR="008E24BB">
        <w:fldChar w:fldCharType="begin">
          <w:ffData>
            <w:name w:val="Text9"/>
            <w:enabled/>
            <w:calcOnExit w:val="0"/>
            <w:textInput/>
          </w:ffData>
        </w:fldChar>
      </w:r>
      <w:r>
        <w:instrText xml:space="preserve"> FORMTEXT </w:instrText>
      </w:r>
      <w:r w:rsidR="008E24BB">
        <w:fldChar w:fldCharType="separate"/>
      </w:r>
      <w:r>
        <w:rPr>
          <w:noProof/>
        </w:rPr>
        <w:t> </w:t>
      </w:r>
      <w:r>
        <w:rPr>
          <w:noProof/>
        </w:rPr>
        <w:t> </w:t>
      </w:r>
      <w:r>
        <w:rPr>
          <w:noProof/>
        </w:rPr>
        <w:t> </w:t>
      </w:r>
      <w:r>
        <w:rPr>
          <w:noProof/>
        </w:rPr>
        <w:t> </w:t>
      </w:r>
      <w:r>
        <w:rPr>
          <w:noProof/>
        </w:rPr>
        <w:t> </w:t>
      </w:r>
      <w:r w:rsidR="008E24BB">
        <w:fldChar w:fldCharType="end"/>
      </w:r>
      <w:r>
        <w:t>]% avtalade priser.</w:t>
      </w:r>
    </w:p>
    <w:p w14:paraId="73506F98" w14:textId="77777777" w:rsidR="00D46E45" w:rsidRDefault="00D46E45" w:rsidP="00F05C04"/>
    <w:p w14:paraId="73506F9E" w14:textId="77777777" w:rsidR="00337E54" w:rsidRPr="00D2622C" w:rsidRDefault="00337E54" w:rsidP="00337E54"/>
    <w:p w14:paraId="73506F9F" w14:textId="77777777" w:rsidR="004556DD" w:rsidRDefault="004556DD" w:rsidP="004556DD">
      <w:pPr>
        <w:pStyle w:val="Rubrik1"/>
        <w:rPr>
          <w:caps/>
        </w:rPr>
      </w:pPr>
      <w:r>
        <w:rPr>
          <w:caps/>
        </w:rPr>
        <w:t>Priser</w:t>
      </w:r>
      <w:r w:rsidRPr="00754C9B">
        <w:rPr>
          <w:caps/>
        </w:rPr>
        <w:t xml:space="preserve"> </w:t>
      </w:r>
    </w:p>
    <w:p w14:paraId="73506FA0" w14:textId="0EE63056" w:rsidR="00D75700" w:rsidRPr="00D03BBF" w:rsidRDefault="00D75700" w:rsidP="00D75700">
      <w:pPr>
        <w:rPr>
          <w:shd w:val="clear" w:color="auto" w:fill="FFFFFF"/>
        </w:rPr>
      </w:pPr>
      <w:r>
        <w:rPr>
          <w:shd w:val="clear" w:color="auto" w:fill="FFFFFF"/>
        </w:rPr>
        <w:t xml:space="preserve">Avtalade priser inkluderar samtliga kostnader som är förenade med </w:t>
      </w:r>
      <w:r w:rsidR="00BA2929" w:rsidRPr="00D03BBF">
        <w:rPr>
          <w:shd w:val="clear" w:color="auto" w:fill="FFFFFF"/>
        </w:rPr>
        <w:t xml:space="preserve">leveransen </w:t>
      </w:r>
      <w:r w:rsidRPr="00D03BBF">
        <w:rPr>
          <w:shd w:val="clear" w:color="auto" w:fill="FFFFFF"/>
        </w:rPr>
        <w:t xml:space="preserve">för att uppfylla samtliga avtalade krav. Priser är angivna i SEK, exklusive mervärdesskatt. </w:t>
      </w:r>
    </w:p>
    <w:p w14:paraId="73506FA1" w14:textId="77777777" w:rsidR="00D75700" w:rsidRPr="00D03BBF" w:rsidRDefault="00D75700" w:rsidP="004556DD">
      <w:pPr>
        <w:keepNext/>
        <w:keepLines/>
        <w:spacing w:before="120"/>
      </w:pPr>
    </w:p>
    <w:p w14:paraId="2B13E80C" w14:textId="69334802" w:rsidR="0056621E" w:rsidRPr="00D03BBF" w:rsidRDefault="0056621E" w:rsidP="009C6054">
      <w:pPr>
        <w:spacing w:before="120"/>
      </w:pPr>
      <w:r w:rsidRPr="009C6054">
        <w:t>Priser a</w:t>
      </w:r>
      <w:r w:rsidRPr="00D03BBF">
        <w:t xml:space="preserve">ktuella </w:t>
      </w:r>
      <w:r w:rsidRPr="009C6054">
        <w:t>funktioner</w:t>
      </w:r>
      <w:r w:rsidRPr="00D03BBF">
        <w:t xml:space="preserve"> för e-arkiv: [</w:t>
      </w:r>
      <w:r w:rsidRPr="009C6054">
        <w:fldChar w:fldCharType="begin">
          <w:ffData>
            <w:name w:val="Text9"/>
            <w:enabled/>
            <w:calcOnExit w:val="0"/>
            <w:textInput/>
          </w:ffData>
        </w:fldChar>
      </w:r>
      <w:r w:rsidRPr="00D03BBF">
        <w:instrText xml:space="preserve"> FORMTEXT </w:instrText>
      </w:r>
      <w:r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Pr="009C6054">
        <w:fldChar w:fldCharType="end"/>
      </w:r>
      <w:r w:rsidRPr="00D03BBF">
        <w:t>]</w:t>
      </w:r>
    </w:p>
    <w:p w14:paraId="678BAFE7" w14:textId="63C074CD" w:rsidR="0056621E" w:rsidRPr="00D03BBF" w:rsidRDefault="0056621E" w:rsidP="009C6054">
      <w:pPr>
        <w:spacing w:before="120"/>
      </w:pPr>
      <w:r w:rsidRPr="009C6054">
        <w:t>Priser a</w:t>
      </w:r>
      <w:r w:rsidRPr="00D03BBF">
        <w:t xml:space="preserve">ktuella </w:t>
      </w:r>
      <w:r w:rsidRPr="009C6054">
        <w:t>konsult</w:t>
      </w:r>
      <w:r w:rsidRPr="00D03BBF">
        <w:t>tjänster för konsultstöd vid införande: [</w:t>
      </w:r>
      <w:r w:rsidRPr="009C6054">
        <w:fldChar w:fldCharType="begin">
          <w:ffData>
            <w:name w:val="Text9"/>
            <w:enabled/>
            <w:calcOnExit w:val="0"/>
            <w:textInput/>
          </w:ffData>
        </w:fldChar>
      </w:r>
      <w:r w:rsidRPr="00D03BBF">
        <w:instrText xml:space="preserve"> FORMTEXT </w:instrText>
      </w:r>
      <w:r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Pr="009C6054">
        <w:fldChar w:fldCharType="end"/>
      </w:r>
      <w:r w:rsidRPr="00D03BBF">
        <w:t>]</w:t>
      </w:r>
    </w:p>
    <w:p w14:paraId="1529084C" w14:textId="2C4882D8" w:rsidR="0056621E" w:rsidRPr="00D03BBF" w:rsidRDefault="0056621E" w:rsidP="009C6054">
      <w:pPr>
        <w:spacing w:before="120"/>
      </w:pPr>
      <w:r w:rsidRPr="009C6054">
        <w:t>Priser s</w:t>
      </w:r>
      <w:r w:rsidRPr="00D03BBF">
        <w:t>ervice och support: [</w:t>
      </w:r>
      <w:r w:rsidRPr="009C6054">
        <w:fldChar w:fldCharType="begin">
          <w:ffData>
            <w:name w:val="Text9"/>
            <w:enabled/>
            <w:calcOnExit w:val="0"/>
            <w:textInput/>
          </w:ffData>
        </w:fldChar>
      </w:r>
      <w:r w:rsidRPr="00D03BBF">
        <w:instrText xml:space="preserve"> FORMTEXT </w:instrText>
      </w:r>
      <w:r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Pr="009C6054">
        <w:fldChar w:fldCharType="end"/>
      </w:r>
      <w:r w:rsidRPr="00D03BBF">
        <w:t>]</w:t>
      </w:r>
    </w:p>
    <w:p w14:paraId="2EA4E41A" w14:textId="77777777" w:rsidR="0056621E" w:rsidRPr="009C6054" w:rsidRDefault="0056621E" w:rsidP="0056621E">
      <w:pPr>
        <w:spacing w:before="120"/>
      </w:pPr>
      <w:r w:rsidRPr="009C6054">
        <w:t>Priser serverdrift: [</w:t>
      </w:r>
      <w:r w:rsidRPr="009C6054">
        <w:fldChar w:fldCharType="begin">
          <w:ffData>
            <w:name w:val="Text9"/>
            <w:enabled/>
            <w:calcOnExit w:val="0"/>
            <w:textInput/>
          </w:ffData>
        </w:fldChar>
      </w:r>
      <w:r w:rsidRPr="009C6054">
        <w:instrText xml:space="preserve"> FORMTEXT </w:instrText>
      </w:r>
      <w:r w:rsidRPr="009C6054">
        <w:fldChar w:fldCharType="separate"/>
      </w:r>
      <w:r w:rsidRPr="009C6054">
        <w:rPr>
          <w:noProof/>
        </w:rPr>
        <w:t> </w:t>
      </w:r>
      <w:r w:rsidRPr="009C6054">
        <w:rPr>
          <w:noProof/>
        </w:rPr>
        <w:t> </w:t>
      </w:r>
      <w:r w:rsidRPr="009C6054">
        <w:rPr>
          <w:noProof/>
        </w:rPr>
        <w:t> </w:t>
      </w:r>
      <w:r w:rsidRPr="009C6054">
        <w:rPr>
          <w:noProof/>
        </w:rPr>
        <w:t> </w:t>
      </w:r>
      <w:r w:rsidRPr="009C6054">
        <w:rPr>
          <w:noProof/>
        </w:rPr>
        <w:t> </w:t>
      </w:r>
      <w:r w:rsidRPr="009C6054">
        <w:fldChar w:fldCharType="end"/>
      </w:r>
      <w:r w:rsidRPr="009C6054">
        <w:t xml:space="preserve">] </w:t>
      </w:r>
    </w:p>
    <w:p w14:paraId="3E1EEB06" w14:textId="7D4868AF" w:rsidR="0056621E" w:rsidRPr="00D03BBF" w:rsidRDefault="0056621E" w:rsidP="009C6054">
      <w:pPr>
        <w:spacing w:before="120"/>
      </w:pPr>
      <w:r w:rsidRPr="009C6054">
        <w:t>Priser applikationsdrift: [</w:t>
      </w:r>
      <w:r w:rsidRPr="009C6054">
        <w:fldChar w:fldCharType="begin">
          <w:ffData>
            <w:name w:val="Text9"/>
            <w:enabled/>
            <w:calcOnExit w:val="0"/>
            <w:textInput/>
          </w:ffData>
        </w:fldChar>
      </w:r>
      <w:r w:rsidRPr="009C6054">
        <w:instrText xml:space="preserve"> FORMTEXT </w:instrText>
      </w:r>
      <w:r w:rsidRPr="009C6054">
        <w:fldChar w:fldCharType="separate"/>
      </w:r>
      <w:r w:rsidRPr="009C6054">
        <w:rPr>
          <w:noProof/>
        </w:rPr>
        <w:t> </w:t>
      </w:r>
      <w:r w:rsidRPr="009C6054">
        <w:rPr>
          <w:noProof/>
        </w:rPr>
        <w:t> </w:t>
      </w:r>
      <w:r w:rsidRPr="009C6054">
        <w:rPr>
          <w:noProof/>
        </w:rPr>
        <w:t> </w:t>
      </w:r>
      <w:r w:rsidRPr="009C6054">
        <w:rPr>
          <w:noProof/>
        </w:rPr>
        <w:t> </w:t>
      </w:r>
      <w:r w:rsidRPr="009C6054">
        <w:rPr>
          <w:noProof/>
        </w:rPr>
        <w:t> </w:t>
      </w:r>
      <w:r w:rsidRPr="009C6054">
        <w:fldChar w:fldCharType="end"/>
      </w:r>
      <w:r w:rsidRPr="009C6054">
        <w:t>]</w:t>
      </w:r>
    </w:p>
    <w:p w14:paraId="5385738D" w14:textId="4EB901EE" w:rsidR="0056621E" w:rsidRPr="00D03BBF" w:rsidRDefault="0056621E" w:rsidP="009C6054">
      <w:pPr>
        <w:spacing w:before="120"/>
      </w:pPr>
      <w:r w:rsidRPr="009C6054">
        <w:t>Priser s</w:t>
      </w:r>
      <w:r w:rsidRPr="00D03BBF">
        <w:t>äkerhet: [</w:t>
      </w:r>
      <w:r w:rsidRPr="009C6054">
        <w:fldChar w:fldCharType="begin">
          <w:ffData>
            <w:name w:val="Text9"/>
            <w:enabled/>
            <w:calcOnExit w:val="0"/>
            <w:textInput/>
          </w:ffData>
        </w:fldChar>
      </w:r>
      <w:r w:rsidRPr="00D03BBF">
        <w:instrText xml:space="preserve"> FORMTEXT </w:instrText>
      </w:r>
      <w:r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Pr="009C6054">
        <w:fldChar w:fldCharType="end"/>
      </w:r>
      <w:r w:rsidRPr="00D03BBF">
        <w:t>]</w:t>
      </w:r>
    </w:p>
    <w:p w14:paraId="24A1E425" w14:textId="3B7B1DE3" w:rsidR="0056621E" w:rsidRPr="00D03BBF" w:rsidRDefault="0056621E" w:rsidP="009C6054">
      <w:pPr>
        <w:spacing w:before="120"/>
      </w:pPr>
      <w:r w:rsidRPr="009C6054">
        <w:t>Priser i</w:t>
      </w:r>
      <w:r w:rsidRPr="00D03BBF">
        <w:t>nstallation: [</w:t>
      </w:r>
      <w:r w:rsidRPr="009C6054">
        <w:fldChar w:fldCharType="begin">
          <w:ffData>
            <w:name w:val="Text9"/>
            <w:enabled/>
            <w:calcOnExit w:val="0"/>
            <w:textInput/>
          </w:ffData>
        </w:fldChar>
      </w:r>
      <w:r w:rsidRPr="00D03BBF">
        <w:instrText xml:space="preserve"> FORMTEXT </w:instrText>
      </w:r>
      <w:r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Pr="009C6054">
        <w:fldChar w:fldCharType="end"/>
      </w:r>
      <w:r w:rsidRPr="00D03BBF">
        <w:t>]</w:t>
      </w:r>
    </w:p>
    <w:p w14:paraId="037D94DE" w14:textId="25E9AEF5" w:rsidR="0056621E" w:rsidRPr="00D03BBF" w:rsidRDefault="0056621E" w:rsidP="009C6054">
      <w:pPr>
        <w:spacing w:before="120"/>
      </w:pPr>
      <w:r w:rsidRPr="009C6054">
        <w:t>Priser i</w:t>
      </w:r>
      <w:r w:rsidRPr="00D03BBF">
        <w:t>nförandeprojekt: [</w:t>
      </w:r>
      <w:r w:rsidRPr="009C6054">
        <w:fldChar w:fldCharType="begin">
          <w:ffData>
            <w:name w:val="Text9"/>
            <w:enabled/>
            <w:calcOnExit w:val="0"/>
            <w:textInput/>
          </w:ffData>
        </w:fldChar>
      </w:r>
      <w:r w:rsidRPr="00D03BBF">
        <w:instrText xml:space="preserve"> FORMTEXT </w:instrText>
      </w:r>
      <w:r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Pr="009C6054">
        <w:fldChar w:fldCharType="end"/>
      </w:r>
      <w:r w:rsidRPr="00D03BBF">
        <w:t>]</w:t>
      </w:r>
    </w:p>
    <w:p w14:paraId="4D9F5515" w14:textId="468F5D83" w:rsidR="0056621E" w:rsidRDefault="0056621E" w:rsidP="009C6054">
      <w:pPr>
        <w:spacing w:before="120"/>
      </w:pPr>
      <w:r w:rsidRPr="009C6054">
        <w:t>Priser u</w:t>
      </w:r>
      <w:r w:rsidRPr="00D03BBF">
        <w:t>tbildning: [</w:t>
      </w:r>
      <w:r w:rsidRPr="009C6054">
        <w:fldChar w:fldCharType="begin">
          <w:ffData>
            <w:name w:val="Text9"/>
            <w:enabled/>
            <w:calcOnExit w:val="0"/>
            <w:textInput/>
          </w:ffData>
        </w:fldChar>
      </w:r>
      <w:r w:rsidRPr="00D03BBF">
        <w:instrText xml:space="preserve"> FORMTEXT </w:instrText>
      </w:r>
      <w:r w:rsidRPr="009C6054">
        <w:fldChar w:fldCharType="separate"/>
      </w:r>
      <w:r w:rsidRPr="00D03BBF">
        <w:rPr>
          <w:noProof/>
        </w:rPr>
        <w:t> </w:t>
      </w:r>
      <w:r w:rsidRPr="00D03BBF">
        <w:rPr>
          <w:noProof/>
        </w:rPr>
        <w:t> </w:t>
      </w:r>
      <w:r w:rsidRPr="00D03BBF">
        <w:rPr>
          <w:noProof/>
        </w:rPr>
        <w:t> </w:t>
      </w:r>
      <w:r w:rsidRPr="00D03BBF">
        <w:rPr>
          <w:noProof/>
        </w:rPr>
        <w:t> </w:t>
      </w:r>
      <w:r w:rsidRPr="00D03BBF">
        <w:rPr>
          <w:noProof/>
        </w:rPr>
        <w:t> </w:t>
      </w:r>
      <w:r w:rsidRPr="009C6054">
        <w:fldChar w:fldCharType="end"/>
      </w:r>
      <w:r w:rsidRPr="00D03BBF">
        <w:t>]</w:t>
      </w:r>
    </w:p>
    <w:p w14:paraId="73506FA7" w14:textId="77777777" w:rsidR="004556DD" w:rsidRPr="00BC690D" w:rsidRDefault="004556DD" w:rsidP="004556DD">
      <w:pPr>
        <w:rPr>
          <w:i/>
          <w:iCs/>
        </w:rPr>
      </w:pPr>
    </w:p>
    <w:p w14:paraId="73506FA8" w14:textId="201298FF" w:rsidR="004556DD" w:rsidRDefault="004556DD" w:rsidP="004556DD">
      <w:pPr>
        <w:rPr>
          <w:i/>
          <w:iCs/>
        </w:rPr>
      </w:pPr>
      <w:r>
        <w:rPr>
          <w:i/>
          <w:iCs/>
        </w:rPr>
        <w:t xml:space="preserve">Här anges de priser som </w:t>
      </w:r>
      <w:r w:rsidR="00D46E45">
        <w:rPr>
          <w:i/>
          <w:iCs/>
        </w:rPr>
        <w:t>offererats</w:t>
      </w:r>
      <w:r>
        <w:rPr>
          <w:i/>
          <w:iCs/>
        </w:rPr>
        <w:t xml:space="preserve"> i den förnyade konkurrensutsättningen. </w:t>
      </w:r>
    </w:p>
    <w:p w14:paraId="73506FA9" w14:textId="77777777" w:rsidR="00D21619" w:rsidRPr="00D21619" w:rsidRDefault="00D21619" w:rsidP="004556DD"/>
    <w:p w14:paraId="73506FAA" w14:textId="77777777" w:rsidR="00D75700" w:rsidRDefault="00D75700" w:rsidP="00D21619">
      <w:pPr>
        <w:pStyle w:val="Rubrik1"/>
        <w:rPr>
          <w:caps/>
        </w:rPr>
      </w:pPr>
      <w:r>
        <w:rPr>
          <w:caps/>
        </w:rPr>
        <w:t>Prisjusteringar</w:t>
      </w:r>
    </w:p>
    <w:p w14:paraId="4B417732" w14:textId="77777777" w:rsidR="000A471A" w:rsidRDefault="000A471A" w:rsidP="00D75700"/>
    <w:p w14:paraId="2BCEF632" w14:textId="77597A04" w:rsidR="00497B7A" w:rsidRDefault="00497B7A" w:rsidP="00D75700">
      <w:r w:rsidRPr="0053408F">
        <w:t xml:space="preserve">Takpriser för konsulttjänster i ramavtalet ska vara fasta under de första 24 månaderna och får därefter på parts begäran justeras en gång per år med den årliga förändringen av Labour </w:t>
      </w:r>
      <w:proofErr w:type="spellStart"/>
      <w:r w:rsidRPr="0053408F">
        <w:t>Cost</w:t>
      </w:r>
      <w:proofErr w:type="spellEnd"/>
      <w:r w:rsidRPr="0053408F">
        <w:t xml:space="preserve"> Index (LCI) för tjänstemän inom näringsgren J – ”Informations- och kommunikations-verksamhet”. Prisjusteringen får vara maximalt 90% av index. Basmånad är det kvartal när kontraktet slöts.</w:t>
      </w:r>
    </w:p>
    <w:p w14:paraId="73506FBB" w14:textId="77777777" w:rsidR="00284CB9" w:rsidRPr="00284CB9" w:rsidRDefault="00284CB9" w:rsidP="00D75700"/>
    <w:p w14:paraId="73506FBC" w14:textId="77777777" w:rsidR="00D21619" w:rsidRDefault="00D21619" w:rsidP="00D21619">
      <w:pPr>
        <w:pStyle w:val="Rubrik1"/>
        <w:rPr>
          <w:caps/>
        </w:rPr>
      </w:pPr>
      <w:r w:rsidRPr="002B6D1D">
        <w:rPr>
          <w:caps/>
        </w:rPr>
        <w:t>Fakturering av kostnader</w:t>
      </w:r>
    </w:p>
    <w:p w14:paraId="2DCF5819" w14:textId="0F06C29E" w:rsidR="0053408F" w:rsidRPr="0053408F" w:rsidRDefault="007639D6" w:rsidP="00D21619">
      <w:pPr>
        <w:keepNext/>
        <w:keepLines/>
        <w:spacing w:before="120"/>
      </w:pPr>
      <w:r>
        <w:t>Ramavtalsl</w:t>
      </w:r>
      <w:r w:rsidR="00D21619">
        <w:t>everantören äger rätt att fakturera initiala kostnader. Först vid leveransgodkännande av UM har leverantören r</w:t>
      </w:r>
      <w:r w:rsidR="009214BE">
        <w:t xml:space="preserve">ätt att </w:t>
      </w:r>
      <w:r w:rsidR="009214BE" w:rsidRPr="009C6054">
        <w:t>fakturera</w:t>
      </w:r>
      <w:r w:rsidR="0056621E" w:rsidRPr="009C6054">
        <w:t xml:space="preserve"> för leveransen</w:t>
      </w:r>
      <w:r w:rsidR="009214BE" w:rsidRPr="009C6054">
        <w:t xml:space="preserve">. </w:t>
      </w:r>
    </w:p>
    <w:p w14:paraId="3598CE86" w14:textId="77777777" w:rsidR="00812B6F" w:rsidRDefault="00812B6F" w:rsidP="009C6054">
      <w:pPr>
        <w:keepNext/>
        <w:keepLines/>
        <w:spacing w:before="120"/>
      </w:pPr>
    </w:p>
    <w:p w14:paraId="73506FBF" w14:textId="77777777" w:rsidR="004556DD" w:rsidRDefault="004556DD" w:rsidP="004556DD">
      <w:pPr>
        <w:pStyle w:val="Rubrik1"/>
        <w:rPr>
          <w:caps/>
        </w:rPr>
      </w:pPr>
      <w:r>
        <w:rPr>
          <w:caps/>
        </w:rPr>
        <w:t>F</w:t>
      </w:r>
      <w:r w:rsidRPr="002C3326">
        <w:rPr>
          <w:caps/>
        </w:rPr>
        <w:t>akturerings- och betalningsvillkor</w:t>
      </w:r>
    </w:p>
    <w:p w14:paraId="73506FC0" w14:textId="6B77F94C" w:rsidR="004556DD" w:rsidRPr="00754C9B" w:rsidRDefault="004556DD" w:rsidP="004556DD">
      <w:r w:rsidRPr="002F2AB2">
        <w:t xml:space="preserve">Betalning ska erläggas mot specificerad och godkänd faktura 30 dagar efter fakturans ankomstregistrering. </w:t>
      </w:r>
      <w:r w:rsidR="007639D6">
        <w:t>Ramavtalsl</w:t>
      </w:r>
      <w:r w:rsidRPr="002F2AB2">
        <w:t xml:space="preserve">everantören är inte berättigad att debitera faktureringsavgift eller andra liknande avgifter. </w:t>
      </w:r>
      <w:r w:rsidR="007639D6">
        <w:t>Ramavtalsl</w:t>
      </w:r>
      <w:r w:rsidRPr="002F2AB2">
        <w:t xml:space="preserve">everantören ska fakturera </w:t>
      </w:r>
      <w:r>
        <w:t>UM</w:t>
      </w:r>
      <w:r w:rsidRPr="002F2AB2">
        <w:t>, dvs. faktura får inte skickas från underleverantör.</w:t>
      </w:r>
      <w:r>
        <w:t xml:space="preserve"> </w:t>
      </w:r>
      <w:r>
        <w:rPr>
          <w:i/>
          <w:iCs/>
        </w:rPr>
        <w:t>Ange här även ev. s</w:t>
      </w:r>
      <w:r w:rsidRPr="00F6258F">
        <w:rPr>
          <w:i/>
        </w:rPr>
        <w:t xml:space="preserve">ärskilda </w:t>
      </w:r>
      <w:r>
        <w:rPr>
          <w:i/>
        </w:rPr>
        <w:t>regler</w:t>
      </w:r>
      <w:r w:rsidRPr="00F6258F">
        <w:rPr>
          <w:i/>
        </w:rPr>
        <w:t xml:space="preserve"> </w:t>
      </w:r>
      <w:r>
        <w:rPr>
          <w:i/>
        </w:rPr>
        <w:t>för</w:t>
      </w:r>
      <w:r w:rsidRPr="00F6258F">
        <w:rPr>
          <w:i/>
        </w:rPr>
        <w:t xml:space="preserve"> </w:t>
      </w:r>
      <w:r>
        <w:rPr>
          <w:i/>
        </w:rPr>
        <w:t>fakturainnehåll</w:t>
      </w:r>
      <w:r w:rsidRPr="00F6258F">
        <w:rPr>
          <w:i/>
        </w:rPr>
        <w:t>.</w:t>
      </w:r>
    </w:p>
    <w:p w14:paraId="454596EA" w14:textId="77777777" w:rsidR="007639D6" w:rsidRDefault="007639D6" w:rsidP="004556DD">
      <w:pPr>
        <w:spacing w:before="51"/>
        <w:ind w:right="-20"/>
      </w:pPr>
    </w:p>
    <w:p w14:paraId="73506FC1" w14:textId="77777777" w:rsidR="004556DD" w:rsidRDefault="004556DD" w:rsidP="004556DD">
      <w:pPr>
        <w:spacing w:before="51"/>
        <w:ind w:right="-20"/>
      </w:pPr>
      <w:r>
        <w:t>Korrekt faktura ska minst innehålla:</w:t>
      </w:r>
    </w:p>
    <w:p w14:paraId="73506FC2" w14:textId="6BCB6EBB" w:rsidR="004556DD" w:rsidRPr="002F2AB2" w:rsidRDefault="004556DD" w:rsidP="004556DD">
      <w:pPr>
        <w:spacing w:before="51"/>
        <w:ind w:left="100" w:right="-20"/>
      </w:pPr>
      <w:r w:rsidRPr="002F2AB2">
        <w:lastRenderedPageBreak/>
        <w:t>- Adressering till</w:t>
      </w:r>
      <w:r>
        <w:t xml:space="preserve"> UM</w:t>
      </w:r>
    </w:p>
    <w:p w14:paraId="73506FC3" w14:textId="77777777" w:rsidR="004556DD" w:rsidRPr="002F2AB2" w:rsidRDefault="004556DD" w:rsidP="004556DD">
      <w:pPr>
        <w:spacing w:before="51"/>
        <w:ind w:left="100" w:right="-20"/>
      </w:pPr>
      <w:r w:rsidRPr="002F2AB2">
        <w:t>- Fakturadatum</w:t>
      </w:r>
    </w:p>
    <w:p w14:paraId="73506FC4" w14:textId="77777777" w:rsidR="004556DD" w:rsidRPr="002F2AB2" w:rsidRDefault="004556DD" w:rsidP="004556DD">
      <w:pPr>
        <w:spacing w:before="51"/>
        <w:ind w:left="100" w:right="-20"/>
      </w:pPr>
      <w:r w:rsidRPr="002F2AB2">
        <w:t>- Fakturanummer</w:t>
      </w:r>
    </w:p>
    <w:p w14:paraId="73506FC5" w14:textId="77777777" w:rsidR="004556DD" w:rsidRPr="002F2AB2" w:rsidRDefault="004556DD" w:rsidP="004556DD">
      <w:pPr>
        <w:spacing w:before="51"/>
        <w:ind w:left="100" w:right="-20"/>
      </w:pPr>
      <w:r w:rsidRPr="002F2AB2">
        <w:t xml:space="preserve">- </w:t>
      </w:r>
      <w:r>
        <w:t xml:space="preserve">Leverantörens </w:t>
      </w:r>
      <w:r w:rsidRPr="002F2AB2">
        <w:t>namn och adress</w:t>
      </w:r>
    </w:p>
    <w:p w14:paraId="73506FC6" w14:textId="77777777" w:rsidR="004556DD" w:rsidRPr="002F2AB2" w:rsidRDefault="004556DD" w:rsidP="004556DD">
      <w:pPr>
        <w:spacing w:before="51"/>
        <w:ind w:left="100" w:right="-20"/>
      </w:pPr>
      <w:r w:rsidRPr="002F2AB2">
        <w:t xml:space="preserve">- </w:t>
      </w:r>
      <w:r>
        <w:t xml:space="preserve">Leverantörens </w:t>
      </w:r>
      <w:r w:rsidRPr="002F2AB2">
        <w:t>momsregistreringsnummer</w:t>
      </w:r>
    </w:p>
    <w:p w14:paraId="73506FC7" w14:textId="77777777" w:rsidR="004556DD" w:rsidRPr="002F2AB2" w:rsidRDefault="004556DD" w:rsidP="004556DD">
      <w:pPr>
        <w:spacing w:before="51"/>
        <w:ind w:left="100" w:right="-20"/>
      </w:pPr>
      <w:r w:rsidRPr="002F2AB2">
        <w:t>- Leveransadress</w:t>
      </w:r>
    </w:p>
    <w:p w14:paraId="73506FC8" w14:textId="77777777" w:rsidR="004556DD" w:rsidRPr="002F2AB2" w:rsidRDefault="004556DD" w:rsidP="004556DD">
      <w:pPr>
        <w:spacing w:before="51"/>
        <w:ind w:left="100" w:right="-20"/>
      </w:pPr>
      <w:r w:rsidRPr="002F2AB2">
        <w:t>- Personnamn på beställaren</w:t>
      </w:r>
    </w:p>
    <w:p w14:paraId="73506FC9" w14:textId="77777777" w:rsidR="004556DD" w:rsidRPr="002F2AB2" w:rsidRDefault="004556DD" w:rsidP="004556DD">
      <w:pPr>
        <w:spacing w:before="51"/>
        <w:ind w:left="100" w:right="-20"/>
      </w:pPr>
      <w:r w:rsidRPr="002F2AB2">
        <w:t>- Referenskod/referensnamn på beställare</w:t>
      </w:r>
    </w:p>
    <w:p w14:paraId="73506FCA" w14:textId="77777777" w:rsidR="004556DD" w:rsidRPr="002F2AB2" w:rsidRDefault="004556DD" w:rsidP="004556DD">
      <w:pPr>
        <w:spacing w:before="51"/>
        <w:ind w:left="100" w:right="-20"/>
      </w:pPr>
      <w:r w:rsidRPr="002F2AB2">
        <w:t>- Leveransdatum</w:t>
      </w:r>
    </w:p>
    <w:p w14:paraId="73506FCB" w14:textId="77777777" w:rsidR="004556DD" w:rsidRPr="002F2AB2" w:rsidRDefault="004556DD" w:rsidP="004556DD">
      <w:pPr>
        <w:spacing w:before="51"/>
        <w:ind w:left="100" w:right="-20"/>
      </w:pPr>
      <w:r w:rsidRPr="002F2AB2">
        <w:t>- Godsleveranser ska ange vad leveransen avser (art och mängd)</w:t>
      </w:r>
    </w:p>
    <w:p w14:paraId="73506FCC" w14:textId="1F7D78FC" w:rsidR="004556DD" w:rsidRPr="002F2AB2" w:rsidRDefault="004556DD" w:rsidP="004556DD">
      <w:pPr>
        <w:spacing w:before="51"/>
        <w:ind w:left="100" w:right="-20"/>
      </w:pPr>
      <w:r w:rsidRPr="0053408F">
        <w:t xml:space="preserve">- </w:t>
      </w:r>
      <w:r w:rsidR="00BA2929" w:rsidRPr="0053408F">
        <w:t>Konsulttjänsteleveranser</w:t>
      </w:r>
      <w:r w:rsidR="00BA2929" w:rsidRPr="002F2AB2">
        <w:t xml:space="preserve"> </w:t>
      </w:r>
      <w:r w:rsidRPr="002F2AB2">
        <w:t>ska ange antalet utförda arbetstimmar per kategori och person</w:t>
      </w:r>
    </w:p>
    <w:p w14:paraId="73506FCD" w14:textId="77777777" w:rsidR="004556DD" w:rsidRPr="002F2AB2" w:rsidRDefault="004556DD" w:rsidP="004556DD">
      <w:pPr>
        <w:spacing w:before="51"/>
        <w:ind w:left="100" w:right="-20"/>
      </w:pPr>
      <w:r w:rsidRPr="002F2AB2">
        <w:t>- Av faktura ska även framgå om den avser slutlikvid</w:t>
      </w:r>
    </w:p>
    <w:p w14:paraId="73506FCE" w14:textId="77777777" w:rsidR="004556DD" w:rsidRPr="002F2AB2" w:rsidRDefault="004556DD" w:rsidP="004556DD">
      <w:pPr>
        <w:spacing w:before="51"/>
        <w:ind w:left="100" w:right="-20"/>
      </w:pPr>
      <w:r w:rsidRPr="002F2AB2">
        <w:t>- Priset</w:t>
      </w:r>
    </w:p>
    <w:p w14:paraId="73506FCF" w14:textId="77777777" w:rsidR="004556DD" w:rsidRPr="002F2AB2" w:rsidRDefault="004556DD" w:rsidP="004556DD">
      <w:pPr>
        <w:spacing w:before="51"/>
        <w:ind w:left="100" w:right="-20"/>
      </w:pPr>
      <w:r w:rsidRPr="002F2AB2">
        <w:t>- Mervärdesskatt</w:t>
      </w:r>
    </w:p>
    <w:p w14:paraId="73506FD0" w14:textId="77777777" w:rsidR="004556DD" w:rsidRPr="002F2AB2" w:rsidRDefault="004556DD" w:rsidP="004556DD">
      <w:pPr>
        <w:spacing w:before="1" w:line="120" w:lineRule="exact"/>
      </w:pPr>
    </w:p>
    <w:p w14:paraId="73506FD1" w14:textId="77777777" w:rsidR="004556DD" w:rsidRDefault="004556DD" w:rsidP="004556DD"/>
    <w:p w14:paraId="73506FD2" w14:textId="498E65EE" w:rsidR="004556DD" w:rsidRPr="002F2AB2" w:rsidRDefault="004556DD" w:rsidP="004556DD">
      <w:r w:rsidRPr="002F2AB2">
        <w:t xml:space="preserve">Betalar </w:t>
      </w:r>
      <w:r>
        <w:t>UM</w:t>
      </w:r>
      <w:r w:rsidR="007639D6">
        <w:t xml:space="preserve"> </w:t>
      </w:r>
      <w:r w:rsidRPr="002F2AB2">
        <w:t>inte avt</w:t>
      </w:r>
      <w:r>
        <w:t xml:space="preserve">alsenlig faktura i rätt tid har </w:t>
      </w:r>
      <w:r w:rsidR="007639D6">
        <w:t>R</w:t>
      </w:r>
      <w:r w:rsidR="00C8276C">
        <w:t>amavtalsl</w:t>
      </w:r>
      <w:r w:rsidRPr="002F2AB2">
        <w:t xml:space="preserve">everantören rätt att erhålla dröjsmålsränta enligt räntelagen. Ränta regleras på anmodan av </w:t>
      </w:r>
      <w:r w:rsidR="007639D6">
        <w:t>R</w:t>
      </w:r>
      <w:r w:rsidR="00C8276C">
        <w:t>amavtalsl</w:t>
      </w:r>
      <w:r w:rsidRPr="002F2AB2">
        <w:t>everantören.</w:t>
      </w:r>
    </w:p>
    <w:p w14:paraId="73506FD3" w14:textId="77777777" w:rsidR="004556DD" w:rsidRDefault="004556DD" w:rsidP="004556DD"/>
    <w:p w14:paraId="73506FD4" w14:textId="31101062" w:rsidR="004556DD" w:rsidRPr="002C3326" w:rsidRDefault="004556DD" w:rsidP="004556DD">
      <w:r>
        <w:t>UM</w:t>
      </w:r>
      <w:r w:rsidRPr="002C3326">
        <w:t xml:space="preserve"> har rätt till dröjsmålsränta enligt räntelagen i de fall </w:t>
      </w:r>
      <w:r w:rsidR="007639D6">
        <w:t>R</w:t>
      </w:r>
      <w:r w:rsidR="00C8276C">
        <w:t>amavtalsl</w:t>
      </w:r>
      <w:r w:rsidRPr="002C3326">
        <w:t xml:space="preserve">everantören ålagts att betala viten eller skadestånd och dröjer med detta. Ränta ska i sådant fall regleras på anmodan av </w:t>
      </w:r>
      <w:r>
        <w:t>UM</w:t>
      </w:r>
      <w:r w:rsidRPr="002C3326">
        <w:t>.</w:t>
      </w:r>
    </w:p>
    <w:p w14:paraId="73506FD5" w14:textId="77777777" w:rsidR="00A57D26" w:rsidRDefault="00A57D26"/>
    <w:p w14:paraId="73506FD6" w14:textId="77777777" w:rsidR="002B5099" w:rsidRDefault="002B5099" w:rsidP="002B5099">
      <w:pPr>
        <w:pStyle w:val="Rubrik1"/>
        <w:rPr>
          <w:caps/>
        </w:rPr>
      </w:pPr>
      <w:r w:rsidRPr="000933C5">
        <w:rPr>
          <w:caps/>
        </w:rPr>
        <w:t>Övrigt</w:t>
      </w:r>
    </w:p>
    <w:p w14:paraId="73506FD7" w14:textId="58F45AD2" w:rsidR="002B5099" w:rsidRPr="000933C5" w:rsidRDefault="002B5099" w:rsidP="002B5099">
      <w:r>
        <w:rPr>
          <w:i/>
          <w:iCs/>
        </w:rPr>
        <w:t xml:space="preserve">Hänvisa till villkoren i </w:t>
      </w:r>
      <w:r w:rsidR="007639D6">
        <w:rPr>
          <w:i/>
          <w:iCs/>
        </w:rPr>
        <w:t>R</w:t>
      </w:r>
      <w:r>
        <w:rPr>
          <w:i/>
          <w:iCs/>
        </w:rPr>
        <w:t xml:space="preserve">amavtalet i allt övrigt som inte överenskommits mellan UM och </w:t>
      </w:r>
      <w:r w:rsidR="007639D6">
        <w:rPr>
          <w:i/>
          <w:iCs/>
        </w:rPr>
        <w:t>Ramavtalsl</w:t>
      </w:r>
      <w:r>
        <w:rPr>
          <w:i/>
          <w:iCs/>
        </w:rPr>
        <w:t>everantören.</w:t>
      </w:r>
    </w:p>
    <w:p w14:paraId="73506FD8" w14:textId="77777777" w:rsidR="002B5099" w:rsidRDefault="002B5099"/>
    <w:p w14:paraId="73506FD9" w14:textId="77777777" w:rsidR="002B5099" w:rsidRDefault="002B5099" w:rsidP="002B5099">
      <w:pPr>
        <w:pStyle w:val="Rubrik1"/>
        <w:rPr>
          <w:caps/>
        </w:rPr>
      </w:pPr>
      <w:r w:rsidRPr="00AF10AE">
        <w:rPr>
          <w:caps/>
        </w:rPr>
        <w:t xml:space="preserve">Kontaktpersoner </w:t>
      </w:r>
    </w:p>
    <w:p w14:paraId="73506FDA" w14:textId="4850BBC5" w:rsidR="002B5099" w:rsidRDefault="002B5099" w:rsidP="002B5099">
      <w:r w:rsidRPr="00AF10AE">
        <w:t xml:space="preserve">Kontaktperson för </w:t>
      </w:r>
      <w:r>
        <w:t>UM</w:t>
      </w:r>
      <w:r w:rsidRPr="00AF10AE">
        <w:t xml:space="preserve">: </w:t>
      </w:r>
    </w:p>
    <w:p w14:paraId="73506FDB" w14:textId="77777777" w:rsidR="002B5099" w:rsidRDefault="002B5099" w:rsidP="002B5099">
      <w:r w:rsidRPr="00AF10AE">
        <w:t xml:space="preserve">[Förnamn Efternamn] </w:t>
      </w:r>
    </w:p>
    <w:p w14:paraId="73506FDC" w14:textId="5CD8A646" w:rsidR="002B5099" w:rsidRDefault="002B5099" w:rsidP="002B5099">
      <w:r w:rsidRPr="00AF10AE">
        <w:t xml:space="preserve">Telefon: </w:t>
      </w:r>
      <w:r w:rsidR="00C8276C" w:rsidRPr="00AF10AE">
        <w:t>[</w:t>
      </w:r>
      <w:proofErr w:type="spellStart"/>
      <w:r w:rsidR="00C8276C">
        <w:t>xx</w:t>
      </w:r>
      <w:r w:rsidR="00C8276C" w:rsidRPr="00AF10AE">
        <w:t>-</w:t>
      </w:r>
      <w:r w:rsidR="00C8276C">
        <w:t>xxx</w:t>
      </w:r>
      <w:proofErr w:type="spellEnd"/>
      <w:r w:rsidR="00C8276C">
        <w:t xml:space="preserve"> xx xx</w:t>
      </w:r>
      <w:r w:rsidR="00C8276C" w:rsidRPr="00AF10AE">
        <w:t>]</w:t>
      </w:r>
    </w:p>
    <w:p w14:paraId="73506FDD" w14:textId="23A2A45B" w:rsidR="002B5099" w:rsidRPr="007639D6" w:rsidRDefault="002B5099" w:rsidP="002B5099">
      <w:pPr>
        <w:rPr>
          <w:lang w:val="en-US"/>
        </w:rPr>
      </w:pPr>
      <w:r w:rsidRPr="007639D6">
        <w:rPr>
          <w:lang w:val="en-US"/>
        </w:rPr>
        <w:t xml:space="preserve">Fax: </w:t>
      </w:r>
      <w:r w:rsidR="00C8276C" w:rsidRPr="007639D6">
        <w:rPr>
          <w:lang w:val="en-US"/>
        </w:rPr>
        <w:t>[xx-xxx xx xx]</w:t>
      </w:r>
    </w:p>
    <w:p w14:paraId="73506FDE" w14:textId="77777777" w:rsidR="002B5099" w:rsidRPr="007639D6" w:rsidRDefault="002B5099" w:rsidP="002B5099">
      <w:pPr>
        <w:rPr>
          <w:lang w:val="en-US"/>
        </w:rPr>
      </w:pPr>
      <w:r w:rsidRPr="007639D6">
        <w:rPr>
          <w:lang w:val="en-US"/>
        </w:rPr>
        <w:t>E-post: [</w:t>
      </w:r>
      <w:proofErr w:type="spellStart"/>
      <w:r w:rsidRPr="007639D6">
        <w:rPr>
          <w:lang w:val="en-US"/>
        </w:rPr>
        <w:t>Namn@domänadress</w:t>
      </w:r>
      <w:proofErr w:type="spellEnd"/>
      <w:r w:rsidRPr="007639D6">
        <w:rPr>
          <w:lang w:val="en-US"/>
        </w:rPr>
        <w:t>]</w:t>
      </w:r>
    </w:p>
    <w:p w14:paraId="73506FDF" w14:textId="77777777" w:rsidR="002B5099" w:rsidRPr="007639D6" w:rsidRDefault="002B5099" w:rsidP="002B5099">
      <w:pPr>
        <w:rPr>
          <w:lang w:val="en-US"/>
        </w:rPr>
      </w:pPr>
    </w:p>
    <w:p w14:paraId="73506FE0" w14:textId="77777777" w:rsidR="002B5099" w:rsidRPr="00AF10AE" w:rsidRDefault="002B5099" w:rsidP="002B5099">
      <w:r w:rsidRPr="00AF10AE">
        <w:t>Kontaktperson för [Leverantören]:</w:t>
      </w:r>
    </w:p>
    <w:p w14:paraId="73506FE1" w14:textId="77777777" w:rsidR="002B5099" w:rsidRDefault="002B5099" w:rsidP="002B5099">
      <w:r w:rsidRPr="00AF10AE">
        <w:t xml:space="preserve">[Förnamn Efternamn] </w:t>
      </w:r>
    </w:p>
    <w:p w14:paraId="73506FE2" w14:textId="53A140F2" w:rsidR="002B5099" w:rsidRDefault="002B5099" w:rsidP="002B5099">
      <w:r w:rsidRPr="00AF10AE">
        <w:t>Telefon: [</w:t>
      </w:r>
      <w:proofErr w:type="spellStart"/>
      <w:r w:rsidR="00C8276C">
        <w:t>xx</w:t>
      </w:r>
      <w:r w:rsidRPr="00AF10AE">
        <w:t>-</w:t>
      </w:r>
      <w:r w:rsidR="00C8276C">
        <w:t>xxx</w:t>
      </w:r>
      <w:proofErr w:type="spellEnd"/>
      <w:r w:rsidR="00C8276C">
        <w:t xml:space="preserve"> xx xx</w:t>
      </w:r>
      <w:r w:rsidRPr="00AF10AE">
        <w:t>]</w:t>
      </w:r>
    </w:p>
    <w:p w14:paraId="43EF1A58" w14:textId="77777777" w:rsidR="00C8276C" w:rsidRPr="009C6054" w:rsidRDefault="002B5099" w:rsidP="002B5099">
      <w:pPr>
        <w:rPr>
          <w:lang w:val="en-US"/>
        </w:rPr>
      </w:pPr>
      <w:r w:rsidRPr="009C6054">
        <w:rPr>
          <w:lang w:val="en-US"/>
        </w:rPr>
        <w:t xml:space="preserve">Fax: </w:t>
      </w:r>
      <w:r w:rsidR="00C8276C" w:rsidRPr="009C6054">
        <w:rPr>
          <w:lang w:val="en-US"/>
        </w:rPr>
        <w:t>[xx-xxx xx xx]</w:t>
      </w:r>
      <w:r w:rsidR="00C8276C" w:rsidRPr="009C6054" w:rsidDel="00C8276C">
        <w:rPr>
          <w:lang w:val="en-US"/>
        </w:rPr>
        <w:t xml:space="preserve"> </w:t>
      </w:r>
    </w:p>
    <w:p w14:paraId="73506FE4" w14:textId="77777777" w:rsidR="002B5099" w:rsidRPr="009C6054" w:rsidRDefault="002B5099" w:rsidP="002B5099">
      <w:pPr>
        <w:rPr>
          <w:lang w:val="en-US"/>
        </w:rPr>
      </w:pPr>
      <w:r w:rsidRPr="009C6054">
        <w:rPr>
          <w:lang w:val="en-US"/>
        </w:rPr>
        <w:t>E-post: [</w:t>
      </w:r>
      <w:proofErr w:type="spellStart"/>
      <w:r w:rsidRPr="009C6054">
        <w:rPr>
          <w:lang w:val="en-US"/>
        </w:rPr>
        <w:t>Namn@domänadress</w:t>
      </w:r>
      <w:proofErr w:type="spellEnd"/>
      <w:r w:rsidRPr="009C6054">
        <w:rPr>
          <w:lang w:val="en-US"/>
        </w:rPr>
        <w:t>]</w:t>
      </w:r>
    </w:p>
    <w:p w14:paraId="73506FE5" w14:textId="77777777" w:rsidR="002B5099" w:rsidRPr="009C6054" w:rsidRDefault="002B5099">
      <w:pPr>
        <w:rPr>
          <w:lang w:val="en-US"/>
        </w:rPr>
      </w:pPr>
    </w:p>
    <w:p w14:paraId="73506FE6" w14:textId="77777777" w:rsidR="002B5099" w:rsidRDefault="002B5099" w:rsidP="002E3721">
      <w:pPr>
        <w:pStyle w:val="Rubrik1"/>
        <w:keepLines/>
        <w:rPr>
          <w:caps/>
        </w:rPr>
      </w:pPr>
      <w:r w:rsidRPr="0031410A">
        <w:rPr>
          <w:caps/>
        </w:rPr>
        <w:lastRenderedPageBreak/>
        <w:t>UNDERTECKNANDE AV KONTRAKT</w:t>
      </w:r>
    </w:p>
    <w:p w14:paraId="73506FE7" w14:textId="77777777" w:rsidR="002B5099" w:rsidRDefault="002B5099" w:rsidP="002E3721">
      <w:pPr>
        <w:keepNext/>
        <w:keepLines/>
      </w:pPr>
    </w:p>
    <w:p w14:paraId="73506FE8" w14:textId="4E9B4F0F" w:rsidR="002B5099" w:rsidRPr="00F6258F" w:rsidRDefault="002B5099" w:rsidP="002E3721">
      <w:pPr>
        <w:keepNext/>
        <w:keepLines/>
      </w:pPr>
      <w:r w:rsidRPr="00F6258F">
        <w:t xml:space="preserve">Detta </w:t>
      </w:r>
      <w:r w:rsidR="007639D6">
        <w:t>K</w:t>
      </w:r>
      <w:r>
        <w:t>ontrakt</w:t>
      </w:r>
      <w:r w:rsidRPr="00F6258F">
        <w:t xml:space="preserve"> har upprätts i två likalydande exemplar, varav parterna har tagit var sitt.</w:t>
      </w:r>
    </w:p>
    <w:p w14:paraId="73506FE9" w14:textId="77777777" w:rsidR="002B5099" w:rsidRPr="00826188" w:rsidRDefault="002B5099" w:rsidP="002E3721">
      <w:pPr>
        <w:keepNext/>
        <w:keepLines/>
        <w:rPr>
          <w:sz w:val="20"/>
          <w:szCs w:val="20"/>
        </w:rPr>
      </w:pPr>
    </w:p>
    <w:p w14:paraId="73506FEA" w14:textId="77777777" w:rsidR="002B5099" w:rsidRPr="00826188" w:rsidRDefault="002B5099" w:rsidP="002E3721">
      <w:pPr>
        <w:keepNext/>
        <w:keepLines/>
        <w:rPr>
          <w:sz w:val="20"/>
          <w:szCs w:val="20"/>
        </w:rPr>
      </w:pPr>
    </w:p>
    <w:p w14:paraId="73506FEB" w14:textId="77777777" w:rsidR="002B5099" w:rsidRPr="00F6258F" w:rsidRDefault="002B5099" w:rsidP="002E3721">
      <w:pPr>
        <w:keepNext/>
        <w:keepLines/>
        <w:rPr>
          <w:i/>
        </w:rPr>
      </w:pPr>
      <w:r w:rsidRPr="00F6258F">
        <w:rPr>
          <w:i/>
        </w:rPr>
        <w:t>ort och datum</w:t>
      </w:r>
      <w:r w:rsidRPr="00F6258F">
        <w:rPr>
          <w:i/>
        </w:rPr>
        <w:tab/>
      </w:r>
      <w:r w:rsidRPr="00F6258F">
        <w:rPr>
          <w:i/>
        </w:rPr>
        <w:tab/>
      </w:r>
      <w:r w:rsidRPr="00F6258F">
        <w:rPr>
          <w:i/>
        </w:rPr>
        <w:tab/>
        <w:t>ort och datum</w:t>
      </w:r>
    </w:p>
    <w:p w14:paraId="73506FEC" w14:textId="77777777" w:rsidR="002B5099" w:rsidRPr="00F6258F" w:rsidRDefault="002B5099" w:rsidP="002E3721">
      <w:pPr>
        <w:keepNext/>
        <w:keepLines/>
        <w:rPr>
          <w:i/>
        </w:rPr>
      </w:pPr>
    </w:p>
    <w:p w14:paraId="73506FED" w14:textId="77777777" w:rsidR="002B5099" w:rsidRPr="00F6258F" w:rsidRDefault="002B5099" w:rsidP="002E3721">
      <w:pPr>
        <w:keepNext/>
        <w:keepLines/>
        <w:rPr>
          <w:i/>
        </w:rPr>
      </w:pPr>
    </w:p>
    <w:p w14:paraId="73506FEE" w14:textId="5EE18129" w:rsidR="002B5099" w:rsidRPr="00F6258F" w:rsidRDefault="002B5099" w:rsidP="002E3721">
      <w:pPr>
        <w:keepNext/>
        <w:keepLines/>
        <w:rPr>
          <w:i/>
        </w:rPr>
      </w:pPr>
      <w:r>
        <w:rPr>
          <w:i/>
        </w:rPr>
        <w:t>UM</w:t>
      </w:r>
      <w:r w:rsidRPr="00F6258F">
        <w:rPr>
          <w:i/>
        </w:rPr>
        <w:tab/>
      </w:r>
      <w:r w:rsidRPr="00F6258F">
        <w:rPr>
          <w:i/>
        </w:rPr>
        <w:tab/>
      </w:r>
      <w:r w:rsidRPr="00F6258F">
        <w:rPr>
          <w:i/>
        </w:rPr>
        <w:tab/>
      </w:r>
      <w:r w:rsidRPr="00F6258F">
        <w:rPr>
          <w:i/>
        </w:rPr>
        <w:tab/>
      </w:r>
      <w:r w:rsidR="00C8276C">
        <w:rPr>
          <w:i/>
        </w:rPr>
        <w:t>Ramavtalsl</w:t>
      </w:r>
      <w:r w:rsidRPr="00F6258F">
        <w:rPr>
          <w:i/>
        </w:rPr>
        <w:t>everantör</w:t>
      </w:r>
      <w:r>
        <w:rPr>
          <w:i/>
        </w:rPr>
        <w:t>en</w:t>
      </w:r>
    </w:p>
    <w:p w14:paraId="73506FEF" w14:textId="77777777" w:rsidR="002B5099" w:rsidRPr="00F6258F" w:rsidRDefault="002B5099" w:rsidP="002E3721">
      <w:pPr>
        <w:keepNext/>
        <w:keepLines/>
        <w:rPr>
          <w:i/>
        </w:rPr>
      </w:pPr>
    </w:p>
    <w:p w14:paraId="73506FF0" w14:textId="77777777" w:rsidR="002B5099" w:rsidRPr="00F6258F" w:rsidRDefault="002B5099" w:rsidP="002E3721">
      <w:pPr>
        <w:keepNext/>
        <w:keepLines/>
        <w:rPr>
          <w:i/>
        </w:rPr>
      </w:pPr>
      <w:r w:rsidRPr="00F6258F">
        <w:rPr>
          <w:i/>
        </w:rPr>
        <w:t>underskrift</w:t>
      </w:r>
      <w:r w:rsidRPr="00F6258F">
        <w:rPr>
          <w:i/>
        </w:rPr>
        <w:tab/>
      </w:r>
      <w:r w:rsidRPr="00F6258F">
        <w:rPr>
          <w:i/>
        </w:rPr>
        <w:tab/>
      </w:r>
      <w:r w:rsidRPr="00F6258F">
        <w:rPr>
          <w:i/>
        </w:rPr>
        <w:tab/>
      </w:r>
      <w:r w:rsidRPr="00F6258F">
        <w:rPr>
          <w:i/>
        </w:rPr>
        <w:tab/>
      </w:r>
      <w:proofErr w:type="spellStart"/>
      <w:r w:rsidRPr="00F6258F">
        <w:rPr>
          <w:i/>
        </w:rPr>
        <w:t>underskrift</w:t>
      </w:r>
      <w:proofErr w:type="spellEnd"/>
    </w:p>
    <w:p w14:paraId="73506FF1" w14:textId="77777777" w:rsidR="002B5099" w:rsidRPr="00F6258F" w:rsidRDefault="002B5099" w:rsidP="002E3721">
      <w:pPr>
        <w:keepNext/>
        <w:keepLines/>
      </w:pPr>
    </w:p>
    <w:p w14:paraId="73506FF2" w14:textId="77777777" w:rsidR="002B5099" w:rsidRPr="00F6258F" w:rsidRDefault="002B5099" w:rsidP="002E3721">
      <w:pPr>
        <w:keepNext/>
        <w:keepLines/>
      </w:pPr>
    </w:p>
    <w:p w14:paraId="73506FF3" w14:textId="77777777" w:rsidR="002B5099" w:rsidRPr="00F6258F" w:rsidRDefault="002B5099" w:rsidP="002E3721">
      <w:pPr>
        <w:keepNext/>
        <w:keepLines/>
      </w:pPr>
    </w:p>
    <w:p w14:paraId="73506FF4" w14:textId="77777777" w:rsidR="002B5099" w:rsidRPr="00AA135E" w:rsidRDefault="002B5099" w:rsidP="002E3721">
      <w:pPr>
        <w:pStyle w:val="Normalmall"/>
        <w:keepNext/>
      </w:pPr>
      <w:r>
        <w:rPr>
          <w:i/>
          <w:iCs/>
        </w:rPr>
        <w:t>Namnf</w:t>
      </w:r>
      <w:r w:rsidRPr="00F6258F">
        <w:rPr>
          <w:i/>
          <w:iCs/>
        </w:rPr>
        <w:t>örtydligande</w:t>
      </w:r>
      <w:r w:rsidRPr="00F6258F">
        <w:rPr>
          <w:i/>
          <w:iCs/>
        </w:rPr>
        <w:tab/>
      </w:r>
      <w:r w:rsidRPr="00F6258F">
        <w:rPr>
          <w:i/>
          <w:iCs/>
        </w:rPr>
        <w:tab/>
      </w:r>
      <w:r w:rsidRPr="00F6258F">
        <w:rPr>
          <w:i/>
          <w:iCs/>
        </w:rPr>
        <w:tab/>
      </w:r>
      <w:proofErr w:type="spellStart"/>
      <w:r>
        <w:rPr>
          <w:i/>
          <w:iCs/>
        </w:rPr>
        <w:t>Namnf</w:t>
      </w:r>
      <w:r w:rsidRPr="00F6258F">
        <w:rPr>
          <w:i/>
          <w:iCs/>
        </w:rPr>
        <w:t>örtydligande</w:t>
      </w:r>
      <w:proofErr w:type="spellEnd"/>
    </w:p>
    <w:p w14:paraId="73506FF5" w14:textId="77777777" w:rsidR="002B5099" w:rsidRDefault="002B5099"/>
    <w:sectPr w:rsidR="002B5099" w:rsidSect="00A57D2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18D67" w14:textId="77777777" w:rsidR="00843372" w:rsidRDefault="00843372" w:rsidP="004556DD">
      <w:r>
        <w:separator/>
      </w:r>
    </w:p>
  </w:endnote>
  <w:endnote w:type="continuationSeparator" w:id="0">
    <w:p w14:paraId="17022FCC" w14:textId="77777777" w:rsidR="00843372" w:rsidRDefault="00843372" w:rsidP="0045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AE32C" w14:textId="77777777" w:rsidR="00843372" w:rsidRDefault="00843372" w:rsidP="004556DD">
      <w:r>
        <w:separator/>
      </w:r>
    </w:p>
  </w:footnote>
  <w:footnote w:type="continuationSeparator" w:id="0">
    <w:p w14:paraId="5CEC4550" w14:textId="77777777" w:rsidR="00843372" w:rsidRDefault="00843372" w:rsidP="004556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6FFA" w14:textId="1E0555CF" w:rsidR="00C87D0F" w:rsidRDefault="00C87D0F">
    <w:pPr>
      <w:pStyle w:val="Sidhuvud"/>
      <w:rPr>
        <w:noProof/>
        <w:sz w:val="20"/>
        <w:szCs w:val="20"/>
      </w:rPr>
    </w:pPr>
    <w:r>
      <w:rPr>
        <w:noProof/>
      </w:rPr>
      <w:drawing>
        <wp:inline distT="0" distB="0" distL="0" distR="0" wp14:anchorId="73506FFE" wp14:editId="73506FFF">
          <wp:extent cx="2743200" cy="228600"/>
          <wp:effectExtent l="19050" t="0" r="0" b="0"/>
          <wp:docPr id="1" name="Bild 1" descr="SKL_Kommentus_IC_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KL_Kommentus_IC_utan"/>
                  <pic:cNvPicPr>
                    <a:picLocks noChangeAspect="1" noChangeArrowheads="1"/>
                  </pic:cNvPicPr>
                </pic:nvPicPr>
                <pic:blipFill>
                  <a:blip r:embed="rId1"/>
                  <a:srcRect/>
                  <a:stretch>
                    <a:fillRect/>
                  </a:stretch>
                </pic:blipFill>
                <pic:spPr bwMode="auto">
                  <a:xfrm>
                    <a:off x="0" y="0"/>
                    <a:ext cx="2743200" cy="228600"/>
                  </a:xfrm>
                  <a:prstGeom prst="rect">
                    <a:avLst/>
                  </a:prstGeom>
                  <a:noFill/>
                  <a:ln w="9525">
                    <a:noFill/>
                    <a:miter lim="800000"/>
                    <a:headEnd/>
                    <a:tailEnd/>
                  </a:ln>
                </pic:spPr>
              </pic:pic>
            </a:graphicData>
          </a:graphic>
        </wp:inline>
      </w:drawing>
    </w:r>
    <w:r>
      <w:tab/>
    </w:r>
    <w:r>
      <w:tab/>
    </w:r>
    <w:r>
      <w:rPr>
        <w:noProof/>
        <w:sz w:val="20"/>
        <w:szCs w:val="20"/>
      </w:rPr>
      <w:t xml:space="preserve">Bilaga </w:t>
    </w:r>
    <w:r w:rsidR="00BA195D">
      <w:rPr>
        <w:noProof/>
        <w:sz w:val="20"/>
        <w:szCs w:val="20"/>
      </w:rPr>
      <w:t xml:space="preserve">02 </w:t>
    </w:r>
    <w:r>
      <w:rPr>
        <w:noProof/>
        <w:sz w:val="20"/>
        <w:szCs w:val="20"/>
      </w:rPr>
      <w:t xml:space="preserve">Mall för Kontrakt </w:t>
    </w:r>
  </w:p>
  <w:p w14:paraId="73506FFB" w14:textId="4E9CD318" w:rsidR="00C87D0F" w:rsidRDefault="00C87D0F">
    <w:pPr>
      <w:pStyle w:val="Sidhuvud"/>
      <w:rPr>
        <w:noProof/>
        <w:sz w:val="20"/>
        <w:szCs w:val="20"/>
      </w:rPr>
    </w:pPr>
    <w:r>
      <w:rPr>
        <w:noProof/>
        <w:sz w:val="20"/>
        <w:szCs w:val="20"/>
      </w:rPr>
      <w:tab/>
    </w:r>
    <w:r>
      <w:rPr>
        <w:noProof/>
        <w:sz w:val="20"/>
        <w:szCs w:val="20"/>
      </w:rPr>
      <w:tab/>
      <w:t xml:space="preserve"> </w:t>
    </w:r>
    <w:r w:rsidR="00D9742A">
      <w:rPr>
        <w:noProof/>
        <w:sz w:val="20"/>
        <w:szCs w:val="20"/>
      </w:rPr>
      <w:t>E</w:t>
    </w:r>
    <w:r w:rsidR="00D42698">
      <w:rPr>
        <w:noProof/>
        <w:sz w:val="20"/>
        <w:szCs w:val="20"/>
      </w:rPr>
      <w:t>-a</w:t>
    </w:r>
    <w:r>
      <w:rPr>
        <w:noProof/>
        <w:sz w:val="20"/>
        <w:szCs w:val="20"/>
      </w:rPr>
      <w:t>rkiv 201</w:t>
    </w:r>
    <w:r w:rsidR="00D42698">
      <w:rPr>
        <w:noProof/>
        <w:sz w:val="20"/>
        <w:szCs w:val="20"/>
      </w:rPr>
      <w:t>6</w:t>
    </w:r>
  </w:p>
  <w:p w14:paraId="73506FFC" w14:textId="77777777" w:rsidR="00C87D0F" w:rsidRDefault="00C87D0F">
    <w:pPr>
      <w:pStyle w:val="Sidhuvud"/>
    </w:pPr>
  </w:p>
  <w:p w14:paraId="73506FFD" w14:textId="77777777" w:rsidR="00C87D0F" w:rsidRDefault="00C87D0F">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7D98"/>
    <w:multiLevelType w:val="hybridMultilevel"/>
    <w:tmpl w:val="FDB221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844242"/>
    <w:multiLevelType w:val="hybridMultilevel"/>
    <w:tmpl w:val="39E227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29C3D04"/>
    <w:multiLevelType w:val="hybridMultilevel"/>
    <w:tmpl w:val="255A6B6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 w15:restartNumberingAfterBreak="0">
    <w:nsid w:val="6C0C45F1"/>
    <w:multiLevelType w:val="hybridMultilevel"/>
    <w:tmpl w:val="E7B0F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E7"/>
    <w:rsid w:val="00044897"/>
    <w:rsid w:val="000742D6"/>
    <w:rsid w:val="000A471A"/>
    <w:rsid w:val="000C37EC"/>
    <w:rsid w:val="000C3FE1"/>
    <w:rsid w:val="000F7A6F"/>
    <w:rsid w:val="0011432E"/>
    <w:rsid w:val="00120449"/>
    <w:rsid w:val="0012705D"/>
    <w:rsid w:val="00127271"/>
    <w:rsid w:val="00130911"/>
    <w:rsid w:val="00133C5D"/>
    <w:rsid w:val="0014753A"/>
    <w:rsid w:val="00147ED0"/>
    <w:rsid w:val="00184077"/>
    <w:rsid w:val="001F3099"/>
    <w:rsid w:val="002530A9"/>
    <w:rsid w:val="00284CB9"/>
    <w:rsid w:val="002A26F6"/>
    <w:rsid w:val="002A389B"/>
    <w:rsid w:val="002B5099"/>
    <w:rsid w:val="002B6D1D"/>
    <w:rsid w:val="002E3721"/>
    <w:rsid w:val="00331725"/>
    <w:rsid w:val="00337E54"/>
    <w:rsid w:val="0037090A"/>
    <w:rsid w:val="00381199"/>
    <w:rsid w:val="003E0445"/>
    <w:rsid w:val="00414141"/>
    <w:rsid w:val="004374BA"/>
    <w:rsid w:val="00446D60"/>
    <w:rsid w:val="004556DD"/>
    <w:rsid w:val="0048799E"/>
    <w:rsid w:val="00497B7A"/>
    <w:rsid w:val="004A1C32"/>
    <w:rsid w:val="0053408F"/>
    <w:rsid w:val="0056621E"/>
    <w:rsid w:val="0057663A"/>
    <w:rsid w:val="00576692"/>
    <w:rsid w:val="00586B2F"/>
    <w:rsid w:val="005B68E9"/>
    <w:rsid w:val="005C1291"/>
    <w:rsid w:val="005D6510"/>
    <w:rsid w:val="005F7943"/>
    <w:rsid w:val="006A5713"/>
    <w:rsid w:val="006A7EE7"/>
    <w:rsid w:val="007639D6"/>
    <w:rsid w:val="007C2B9F"/>
    <w:rsid w:val="007C4DC1"/>
    <w:rsid w:val="00812B6F"/>
    <w:rsid w:val="00813C15"/>
    <w:rsid w:val="00821404"/>
    <w:rsid w:val="008334AF"/>
    <w:rsid w:val="00843372"/>
    <w:rsid w:val="008E24BB"/>
    <w:rsid w:val="009214BE"/>
    <w:rsid w:val="009223BE"/>
    <w:rsid w:val="00964E89"/>
    <w:rsid w:val="009A679C"/>
    <w:rsid w:val="009C6054"/>
    <w:rsid w:val="009E1389"/>
    <w:rsid w:val="009F6C92"/>
    <w:rsid w:val="00A57D26"/>
    <w:rsid w:val="00A651D3"/>
    <w:rsid w:val="00BA195D"/>
    <w:rsid w:val="00BA2929"/>
    <w:rsid w:val="00BC2962"/>
    <w:rsid w:val="00BC690D"/>
    <w:rsid w:val="00BF20B9"/>
    <w:rsid w:val="00C200AF"/>
    <w:rsid w:val="00C42470"/>
    <w:rsid w:val="00C661D2"/>
    <w:rsid w:val="00C8276C"/>
    <w:rsid w:val="00C87D0F"/>
    <w:rsid w:val="00D03BBF"/>
    <w:rsid w:val="00D21619"/>
    <w:rsid w:val="00D42698"/>
    <w:rsid w:val="00D46E45"/>
    <w:rsid w:val="00D541B4"/>
    <w:rsid w:val="00D55ED9"/>
    <w:rsid w:val="00D75700"/>
    <w:rsid w:val="00D9742A"/>
    <w:rsid w:val="00E33186"/>
    <w:rsid w:val="00E44678"/>
    <w:rsid w:val="00E44849"/>
    <w:rsid w:val="00EB516D"/>
    <w:rsid w:val="00F05C04"/>
    <w:rsid w:val="00F20A61"/>
    <w:rsid w:val="00FD3D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6F45"/>
  <w15:docId w15:val="{7BFE4CBB-C540-4A00-9F56-929FA5DC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DD"/>
    <w:pPr>
      <w:spacing w:after="0" w:line="240" w:lineRule="auto"/>
    </w:pPr>
    <w:rPr>
      <w:rFonts w:ascii="Times New Roman" w:eastAsia="Times New Roman" w:hAnsi="Times New Roman" w:cs="Times New Roman"/>
      <w:sz w:val="24"/>
      <w:szCs w:val="24"/>
      <w:lang w:eastAsia="sv-SE"/>
    </w:rPr>
  </w:style>
  <w:style w:type="paragraph" w:styleId="Rubrik1">
    <w:name w:val="heading 1"/>
    <w:aliases w:val="Alt+1"/>
    <w:basedOn w:val="Normal"/>
    <w:next w:val="Normal"/>
    <w:link w:val="Rubrik1Char"/>
    <w:qFormat/>
    <w:rsid w:val="004556DD"/>
    <w:pPr>
      <w:keepNext/>
      <w:spacing w:before="240" w:after="60"/>
      <w:outlineLvl w:val="0"/>
    </w:pPr>
    <w:rPr>
      <w:rFonts w:ascii="Century Gothic" w:hAnsi="Century Gothic"/>
      <w:b/>
      <w:bCs/>
      <w:kern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56DD"/>
    <w:pPr>
      <w:tabs>
        <w:tab w:val="center" w:pos="4536"/>
        <w:tab w:val="right" w:pos="9072"/>
      </w:tabs>
    </w:pPr>
  </w:style>
  <w:style w:type="character" w:customStyle="1" w:styleId="SidhuvudChar">
    <w:name w:val="Sidhuvud Char"/>
    <w:basedOn w:val="Standardstycketeckensnitt"/>
    <w:link w:val="Sidhuvud"/>
    <w:uiPriority w:val="99"/>
    <w:rsid w:val="004556DD"/>
  </w:style>
  <w:style w:type="paragraph" w:styleId="Sidfot">
    <w:name w:val="footer"/>
    <w:basedOn w:val="Normal"/>
    <w:link w:val="SidfotChar"/>
    <w:uiPriority w:val="99"/>
    <w:unhideWhenUsed/>
    <w:rsid w:val="004556DD"/>
    <w:pPr>
      <w:tabs>
        <w:tab w:val="center" w:pos="4536"/>
        <w:tab w:val="right" w:pos="9072"/>
      </w:tabs>
    </w:pPr>
  </w:style>
  <w:style w:type="character" w:customStyle="1" w:styleId="SidfotChar">
    <w:name w:val="Sidfot Char"/>
    <w:basedOn w:val="Standardstycketeckensnitt"/>
    <w:link w:val="Sidfot"/>
    <w:uiPriority w:val="99"/>
    <w:rsid w:val="004556DD"/>
  </w:style>
  <w:style w:type="paragraph" w:styleId="Ballongtext">
    <w:name w:val="Balloon Text"/>
    <w:basedOn w:val="Normal"/>
    <w:link w:val="BallongtextChar"/>
    <w:uiPriority w:val="99"/>
    <w:semiHidden/>
    <w:unhideWhenUsed/>
    <w:rsid w:val="004556DD"/>
    <w:rPr>
      <w:rFonts w:ascii="Tahoma" w:hAnsi="Tahoma" w:cs="Tahoma"/>
      <w:sz w:val="16"/>
      <w:szCs w:val="16"/>
    </w:rPr>
  </w:style>
  <w:style w:type="character" w:customStyle="1" w:styleId="BallongtextChar">
    <w:name w:val="Ballongtext Char"/>
    <w:basedOn w:val="Standardstycketeckensnitt"/>
    <w:link w:val="Ballongtext"/>
    <w:uiPriority w:val="99"/>
    <w:semiHidden/>
    <w:rsid w:val="004556DD"/>
    <w:rPr>
      <w:rFonts w:ascii="Tahoma" w:hAnsi="Tahoma" w:cs="Tahoma"/>
      <w:sz w:val="16"/>
      <w:szCs w:val="16"/>
    </w:rPr>
  </w:style>
  <w:style w:type="character" w:customStyle="1" w:styleId="Rubrik1Char">
    <w:name w:val="Rubrik 1 Char"/>
    <w:aliases w:val="Alt+1 Char"/>
    <w:basedOn w:val="Standardstycketeckensnitt"/>
    <w:link w:val="Rubrik1"/>
    <w:rsid w:val="004556DD"/>
    <w:rPr>
      <w:rFonts w:ascii="Century Gothic" w:eastAsia="Times New Roman" w:hAnsi="Century Gothic" w:cs="Times New Roman"/>
      <w:b/>
      <w:bCs/>
      <w:kern w:val="32"/>
      <w:sz w:val="24"/>
      <w:szCs w:val="32"/>
      <w:lang w:eastAsia="sv-SE"/>
    </w:rPr>
  </w:style>
  <w:style w:type="paragraph" w:customStyle="1" w:styleId="Normalmall">
    <w:name w:val="Normal mall"/>
    <w:basedOn w:val="Normal"/>
    <w:link w:val="NormalmallChar"/>
    <w:rsid w:val="002B5099"/>
    <w:pPr>
      <w:keepLines/>
      <w:spacing w:before="240" w:after="220" w:line="300" w:lineRule="exact"/>
    </w:pPr>
  </w:style>
  <w:style w:type="character" w:customStyle="1" w:styleId="NormalmallChar">
    <w:name w:val="Normal mall Char"/>
    <w:link w:val="Normalmall"/>
    <w:rsid w:val="002B5099"/>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F6C92"/>
    <w:pPr>
      <w:ind w:left="720"/>
      <w:contextualSpacing/>
    </w:pPr>
  </w:style>
  <w:style w:type="character" w:styleId="Kommentarsreferens">
    <w:name w:val="annotation reference"/>
    <w:basedOn w:val="Standardstycketeckensnitt"/>
    <w:uiPriority w:val="99"/>
    <w:semiHidden/>
    <w:unhideWhenUsed/>
    <w:rsid w:val="002A389B"/>
    <w:rPr>
      <w:sz w:val="16"/>
      <w:szCs w:val="16"/>
    </w:rPr>
  </w:style>
  <w:style w:type="paragraph" w:styleId="Kommentarer">
    <w:name w:val="annotation text"/>
    <w:basedOn w:val="Normal"/>
    <w:link w:val="KommentarerChar"/>
    <w:uiPriority w:val="99"/>
    <w:semiHidden/>
    <w:unhideWhenUsed/>
    <w:rsid w:val="002A389B"/>
    <w:rPr>
      <w:sz w:val="20"/>
      <w:szCs w:val="20"/>
    </w:rPr>
  </w:style>
  <w:style w:type="character" w:customStyle="1" w:styleId="KommentarerChar">
    <w:name w:val="Kommentarer Char"/>
    <w:basedOn w:val="Standardstycketeckensnitt"/>
    <w:link w:val="Kommentarer"/>
    <w:uiPriority w:val="99"/>
    <w:semiHidden/>
    <w:rsid w:val="002A389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A389B"/>
    <w:rPr>
      <w:b/>
      <w:bCs/>
    </w:rPr>
  </w:style>
  <w:style w:type="character" w:customStyle="1" w:styleId="KommentarsmneChar">
    <w:name w:val="Kommentarsämne Char"/>
    <w:basedOn w:val="KommentarerChar"/>
    <w:link w:val="Kommentarsmne"/>
    <w:uiPriority w:val="99"/>
    <w:semiHidden/>
    <w:rsid w:val="002A389B"/>
    <w:rPr>
      <w:rFonts w:ascii="Times New Roman" w:eastAsia="Times New Roman" w:hAnsi="Times New Roman" w:cs="Times New Roman"/>
      <w:b/>
      <w:bCs/>
      <w:sz w:val="20"/>
      <w:szCs w:val="20"/>
      <w:lang w:eastAsia="sv-SE"/>
    </w:rPr>
  </w:style>
  <w:style w:type="paragraph" w:styleId="Revision">
    <w:name w:val="Revision"/>
    <w:hidden/>
    <w:uiPriority w:val="99"/>
    <w:semiHidden/>
    <w:rsid w:val="002A26F6"/>
    <w:pPr>
      <w:spacing w:after="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32A6-8168-4EDD-9D00-31682837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7801</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SKL</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andufva</dc:creator>
  <cp:lastModifiedBy>Bengtsson Tommy</cp:lastModifiedBy>
  <cp:revision>2</cp:revision>
  <cp:lastPrinted>2017-10-09T14:44:00Z</cp:lastPrinted>
  <dcterms:created xsi:type="dcterms:W3CDTF">2018-05-07T11:21:00Z</dcterms:created>
  <dcterms:modified xsi:type="dcterms:W3CDTF">2018-05-07T11:21:00Z</dcterms:modified>
</cp:coreProperties>
</file>