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49" w:rsidRDefault="00C27350" w:rsidP="00C27350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Mall för a</w:t>
      </w:r>
      <w:r w:rsidR="00DD09BE" w:rsidRPr="00F4629B">
        <w:rPr>
          <w:b/>
          <w:bCs/>
          <w:sz w:val="44"/>
          <w:szCs w:val="44"/>
        </w:rPr>
        <w:t>vropsavtal</w:t>
      </w:r>
      <w:r w:rsidR="004F1057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br/>
      </w:r>
      <w:r w:rsidR="004F1057">
        <w:rPr>
          <w:b/>
          <w:bCs/>
          <w:sz w:val="44"/>
          <w:szCs w:val="44"/>
        </w:rPr>
        <w:t>Entrémattor</w:t>
      </w:r>
      <w:r w:rsidR="002449C1">
        <w:rPr>
          <w:b/>
          <w:bCs/>
          <w:sz w:val="44"/>
          <w:szCs w:val="44"/>
        </w:rPr>
        <w:t xml:space="preserve"> 201</w:t>
      </w:r>
      <w:r>
        <w:rPr>
          <w:b/>
          <w:bCs/>
          <w:sz w:val="44"/>
          <w:szCs w:val="44"/>
        </w:rPr>
        <w:t>7</w:t>
      </w:r>
      <w:r w:rsidR="00AC2B26">
        <w:rPr>
          <w:b/>
          <w:bCs/>
          <w:sz w:val="44"/>
          <w:szCs w:val="44"/>
        </w:rPr>
        <w:t>,</w:t>
      </w:r>
      <w:r>
        <w:rPr>
          <w:b/>
          <w:bCs/>
          <w:sz w:val="44"/>
          <w:szCs w:val="44"/>
        </w:rPr>
        <w:t xml:space="preserve"> </w:t>
      </w:r>
      <w:r w:rsidR="00AC2B26">
        <w:rPr>
          <w:b/>
          <w:bCs/>
          <w:sz w:val="44"/>
          <w:szCs w:val="44"/>
        </w:rPr>
        <w:t>projektnummer 1</w:t>
      </w:r>
      <w:r w:rsidR="004F1057">
        <w:rPr>
          <w:b/>
          <w:bCs/>
          <w:sz w:val="44"/>
          <w:szCs w:val="44"/>
        </w:rPr>
        <w:t>0</w:t>
      </w:r>
      <w:r>
        <w:rPr>
          <w:b/>
          <w:bCs/>
          <w:sz w:val="44"/>
          <w:szCs w:val="44"/>
        </w:rPr>
        <w:t>35</w:t>
      </w:r>
      <w:r w:rsidR="004F1057">
        <w:rPr>
          <w:b/>
          <w:bCs/>
          <w:sz w:val="44"/>
          <w:szCs w:val="44"/>
        </w:rPr>
        <w:t>7</w:t>
      </w:r>
    </w:p>
    <w:p w:rsidR="00326BBE" w:rsidRDefault="00326BBE" w:rsidP="00DD09BE"/>
    <w:p w:rsidR="00857FBD" w:rsidRDefault="00DD09BE" w:rsidP="00DD09BE">
      <w:r w:rsidRPr="00857FBD">
        <w:t>De</w:t>
      </w:r>
      <w:r w:rsidR="00AC2B26">
        <w:t xml:space="preserve">tta avropsavtal tecknas mellan </w:t>
      </w:r>
      <w:r w:rsidR="002428CD">
        <w:t>upphandlande</w:t>
      </w:r>
      <w:r w:rsidR="00C27350">
        <w:t xml:space="preserve"> myndighet</w:t>
      </w:r>
      <w:r w:rsidR="001E1CEE">
        <w:t xml:space="preserve"> (UM) och </w:t>
      </w:r>
      <w:r w:rsidR="007816F2">
        <w:t>Ramavtals</w:t>
      </w:r>
      <w:r w:rsidR="001E1CEE">
        <w:t xml:space="preserve">leverantör </w:t>
      </w:r>
      <w:r w:rsidR="00857FBD">
        <w:t xml:space="preserve">och reglerar villkor vid avrop av </w:t>
      </w:r>
      <w:r w:rsidR="004F1057">
        <w:t xml:space="preserve">Entrémattor </w:t>
      </w:r>
      <w:r w:rsidR="00857FBD">
        <w:t xml:space="preserve">enligt Ramavtal </w:t>
      </w:r>
      <w:r w:rsidR="004F1057">
        <w:t xml:space="preserve">Entrémattor </w:t>
      </w:r>
      <w:r w:rsidR="006D3A40">
        <w:t>201</w:t>
      </w:r>
      <w:r w:rsidR="00C27350">
        <w:t>7</w:t>
      </w:r>
      <w:r w:rsidR="006D3A40">
        <w:t>,</w:t>
      </w:r>
      <w:r w:rsidR="00AC2B26">
        <w:t xml:space="preserve"> projektnummer 10</w:t>
      </w:r>
      <w:r w:rsidR="00C27350">
        <w:t>35</w:t>
      </w:r>
      <w:r w:rsidR="004F1057">
        <w:t>7</w:t>
      </w:r>
      <w:r w:rsidR="00857FBD">
        <w:t xml:space="preserve"> </w:t>
      </w:r>
      <w:r w:rsidR="00DC2BED">
        <w:t xml:space="preserve">med bilagor, </w:t>
      </w:r>
      <w:r w:rsidR="00857FBD">
        <w:t>som tecknats mellan SKL Kommentus Inköpscentral AB</w:t>
      </w:r>
      <w:r w:rsidR="00941AFC">
        <w:t>, nedan kallat SKI,</w:t>
      </w:r>
      <w:r w:rsidR="001E1CEE">
        <w:t xml:space="preserve"> och </w:t>
      </w:r>
      <w:r w:rsidR="007816F2">
        <w:t>Ramavtals</w:t>
      </w:r>
      <w:r w:rsidR="001E1CEE">
        <w:t>leverantören</w:t>
      </w:r>
      <w:r w:rsidR="00F83D4D">
        <w:t>.</w:t>
      </w:r>
    </w:p>
    <w:p w:rsidR="009818CF" w:rsidRDefault="009818CF" w:rsidP="00DD09BE"/>
    <w:p w:rsidR="008B300E" w:rsidRDefault="00EE315B" w:rsidP="009A1465">
      <w:pPr>
        <w:spacing w:after="200"/>
        <w:rPr>
          <w:color w:val="000000"/>
        </w:rPr>
      </w:pPr>
      <w:r>
        <w:t xml:space="preserve">Villkoren i </w:t>
      </w:r>
      <w:r w:rsidR="003A0997">
        <w:t xml:space="preserve">detta </w:t>
      </w:r>
      <w:r>
        <w:t>a</w:t>
      </w:r>
      <w:r w:rsidR="009818CF">
        <w:t>vrop</w:t>
      </w:r>
      <w:r>
        <w:t>savtal</w:t>
      </w:r>
      <w:r w:rsidR="009818CF">
        <w:t xml:space="preserve"> </w:t>
      </w:r>
      <w:r>
        <w:t>komplettera</w:t>
      </w:r>
      <w:r w:rsidR="00A07576">
        <w:t>r</w:t>
      </w:r>
      <w:r>
        <w:t xml:space="preserve"> Ramavtalet </w:t>
      </w:r>
      <w:r w:rsidR="004F1057">
        <w:t xml:space="preserve">Entrémattor </w:t>
      </w:r>
      <w:r w:rsidR="006D3A40">
        <w:t>201</w:t>
      </w:r>
      <w:r w:rsidR="00C27350">
        <w:t>7</w:t>
      </w:r>
      <w:r w:rsidR="007816F2">
        <w:t>, om ej annat anges i R</w:t>
      </w:r>
      <w:r>
        <w:t>amavtalet.</w:t>
      </w:r>
      <w:r w:rsidR="009818CF">
        <w:t xml:space="preserve"> </w:t>
      </w:r>
      <w:r w:rsidR="007816F2">
        <w:rPr>
          <w:color w:val="000000"/>
        </w:rPr>
        <w:t>Ramavtalsl</w:t>
      </w:r>
      <w:r w:rsidR="00F144AE">
        <w:rPr>
          <w:color w:val="000000"/>
        </w:rPr>
        <w:t>everantören ska</w:t>
      </w:r>
      <w:r w:rsidR="00681516">
        <w:rPr>
          <w:color w:val="000000"/>
        </w:rPr>
        <w:t xml:space="preserve"> tillämpa R</w:t>
      </w:r>
      <w:r w:rsidR="009A1465" w:rsidRPr="00B575D7">
        <w:rPr>
          <w:color w:val="000000"/>
        </w:rPr>
        <w:t xml:space="preserve">amavtalets villkor vid avrop även om </w:t>
      </w:r>
      <w:r w:rsidR="00681516">
        <w:rPr>
          <w:color w:val="000000"/>
        </w:rPr>
        <w:t xml:space="preserve">UM </w:t>
      </w:r>
      <w:r w:rsidR="009A1465" w:rsidRPr="00B575D7">
        <w:rPr>
          <w:color w:val="000000"/>
        </w:rPr>
        <w:t xml:space="preserve">inte uttryckligen åberopar </w:t>
      </w:r>
      <w:r w:rsidR="00681516">
        <w:rPr>
          <w:color w:val="000000"/>
        </w:rPr>
        <w:t>R</w:t>
      </w:r>
      <w:r w:rsidR="009A1465" w:rsidRPr="00B575D7">
        <w:rPr>
          <w:color w:val="000000"/>
        </w:rPr>
        <w:t>amavtalet.</w:t>
      </w:r>
    </w:p>
    <w:p w:rsidR="00043875" w:rsidRPr="00B575D7" w:rsidRDefault="00043875" w:rsidP="009A1465">
      <w:pPr>
        <w:spacing w:after="200"/>
        <w:rPr>
          <w:color w:val="000000"/>
        </w:rPr>
      </w:pPr>
    </w:p>
    <w:p w:rsidR="00DD09BE" w:rsidRPr="00BB770F" w:rsidRDefault="00A8605B" w:rsidP="00DD09BE">
      <w:pPr>
        <w:rPr>
          <w:b/>
          <w:sz w:val="28"/>
          <w:szCs w:val="28"/>
        </w:rPr>
      </w:pPr>
      <w:r w:rsidRPr="00BB770F">
        <w:rPr>
          <w:b/>
          <w:sz w:val="28"/>
          <w:szCs w:val="28"/>
        </w:rPr>
        <w:t>Omfattning</w:t>
      </w:r>
    </w:p>
    <w:p w:rsidR="00F9130A" w:rsidRDefault="00F9130A" w:rsidP="00DD09BE">
      <w:r>
        <w:t>Detta avropsavtal omfattar följande:</w:t>
      </w:r>
    </w:p>
    <w:p w:rsidR="002428CD" w:rsidRPr="00F9130A" w:rsidRDefault="002428CD" w:rsidP="00DD09BE"/>
    <w:p w:rsidR="002428CD" w:rsidRDefault="00CB1990" w:rsidP="00F9130A">
      <w:pPr>
        <w:spacing w:after="200"/>
        <w:rPr>
          <w:color w:val="000000"/>
        </w:rPr>
      </w:pPr>
      <w:r w:rsidRPr="008B0BA0">
        <w:rPr>
          <w:b/>
          <w:color w:val="000000"/>
        </w:rPr>
        <w:t>DEL A</w:t>
      </w:r>
      <w:r>
        <w:rPr>
          <w:color w:val="000000"/>
        </w:rPr>
        <w:br/>
      </w:r>
      <w:r w:rsidR="00702101">
        <w:rPr>
          <w:color w:val="000000"/>
        </w:rPr>
        <w:t>A1</w:t>
      </w:r>
      <w:r w:rsidR="00702101">
        <w:rPr>
          <w:color w:val="000000"/>
        </w:rPr>
        <w:tab/>
      </w:r>
      <w:r w:rsidR="00E46955">
        <w:rPr>
          <w:color w:val="000000"/>
        </w:rPr>
        <w:t>Uppgifter om avtalsparter</w:t>
      </w:r>
      <w:r w:rsidR="00F144AE">
        <w:rPr>
          <w:color w:val="000000"/>
        </w:rPr>
        <w:t xml:space="preserve"> och avtal</w:t>
      </w:r>
      <w:r w:rsidR="00F9130A">
        <w:rPr>
          <w:color w:val="000000"/>
        </w:rPr>
        <w:br/>
      </w:r>
      <w:r w:rsidR="00702101">
        <w:rPr>
          <w:color w:val="000000"/>
        </w:rPr>
        <w:t>A2</w:t>
      </w:r>
      <w:r w:rsidR="00702101">
        <w:rPr>
          <w:color w:val="000000"/>
        </w:rPr>
        <w:tab/>
      </w:r>
      <w:r w:rsidR="00FA5E32">
        <w:rPr>
          <w:color w:val="000000"/>
        </w:rPr>
        <w:t>Beställning och leverans</w:t>
      </w:r>
      <w:r w:rsidR="00F9130A">
        <w:rPr>
          <w:color w:val="000000"/>
        </w:rPr>
        <w:br/>
      </w:r>
      <w:r w:rsidR="00702101">
        <w:rPr>
          <w:color w:val="000000"/>
        </w:rPr>
        <w:t>A3</w:t>
      </w:r>
      <w:r w:rsidR="00702101">
        <w:rPr>
          <w:color w:val="000000"/>
        </w:rPr>
        <w:tab/>
      </w:r>
      <w:r w:rsidR="00F9130A">
        <w:rPr>
          <w:color w:val="000000"/>
        </w:rPr>
        <w:t>Faktura</w:t>
      </w:r>
      <w:r w:rsidR="00FA5E32">
        <w:rPr>
          <w:color w:val="000000"/>
        </w:rPr>
        <w:t xml:space="preserve"> och betalningsvillkor</w:t>
      </w:r>
      <w:r w:rsidR="00704679">
        <w:rPr>
          <w:color w:val="000000"/>
        </w:rPr>
        <w:br/>
      </w:r>
      <w:r w:rsidR="00702101">
        <w:rPr>
          <w:color w:val="000000"/>
        </w:rPr>
        <w:t>A4</w:t>
      </w:r>
      <w:r w:rsidR="00702101">
        <w:rPr>
          <w:color w:val="000000"/>
        </w:rPr>
        <w:tab/>
      </w:r>
      <w:r w:rsidR="008B685C">
        <w:rPr>
          <w:color w:val="000000"/>
        </w:rPr>
        <w:t>Produkt/</w:t>
      </w:r>
      <w:r w:rsidR="006E676B">
        <w:rPr>
          <w:color w:val="000000"/>
        </w:rPr>
        <w:t>Tjänst som avropas</w:t>
      </w:r>
    </w:p>
    <w:p w:rsidR="000A4D6D" w:rsidRPr="008B0BA0" w:rsidRDefault="008B0BA0" w:rsidP="00F9130A">
      <w:pPr>
        <w:spacing w:after="200"/>
        <w:rPr>
          <w:color w:val="000000"/>
        </w:rPr>
      </w:pPr>
      <w:r>
        <w:rPr>
          <w:color w:val="000000"/>
        </w:rPr>
        <w:br/>
      </w:r>
      <w:r w:rsidRPr="008B0BA0">
        <w:rPr>
          <w:b/>
          <w:color w:val="000000"/>
        </w:rPr>
        <w:t xml:space="preserve">DEL </w:t>
      </w:r>
      <w:r w:rsidR="006E676B">
        <w:rPr>
          <w:b/>
          <w:color w:val="000000"/>
        </w:rPr>
        <w:t>B</w:t>
      </w:r>
      <w:r>
        <w:rPr>
          <w:b/>
          <w:color w:val="000000"/>
          <w:sz w:val="20"/>
          <w:szCs w:val="20"/>
        </w:rPr>
        <w:br/>
      </w:r>
      <w:r w:rsidR="006E676B">
        <w:rPr>
          <w:color w:val="000000"/>
        </w:rPr>
        <w:t>B</w:t>
      </w:r>
      <w:r w:rsidRPr="008B0BA0">
        <w:rPr>
          <w:color w:val="000000"/>
        </w:rPr>
        <w:t>1</w:t>
      </w:r>
      <w:r>
        <w:rPr>
          <w:b/>
          <w:color w:val="000000"/>
          <w:sz w:val="20"/>
          <w:szCs w:val="20"/>
        </w:rPr>
        <w:tab/>
      </w:r>
      <w:r w:rsidRPr="008B0BA0">
        <w:rPr>
          <w:color w:val="000000"/>
        </w:rPr>
        <w:t>Ikraftträdande</w:t>
      </w:r>
      <w:r>
        <w:rPr>
          <w:color w:val="000000"/>
        </w:rPr>
        <w:t>, med underskrifter</w:t>
      </w:r>
    </w:p>
    <w:p w:rsidR="00F9130A" w:rsidRPr="00CB1990" w:rsidRDefault="00681516" w:rsidP="00F9130A">
      <w:pPr>
        <w:spacing w:after="200"/>
        <w:rPr>
          <w:color w:val="000000"/>
        </w:rPr>
      </w:pPr>
      <w:r>
        <w:t xml:space="preserve">UM </w:t>
      </w:r>
      <w:r w:rsidR="00F9130A" w:rsidRPr="00B575D7">
        <w:t xml:space="preserve">ansvarar att enheter inom </w:t>
      </w:r>
      <w:r w:rsidR="008B685C">
        <w:t xml:space="preserve">respektive </w:t>
      </w:r>
      <w:r>
        <w:t xml:space="preserve">UM </w:t>
      </w:r>
      <w:r w:rsidR="00F9130A" w:rsidRPr="00B575D7">
        <w:t>har kä</w:t>
      </w:r>
      <w:r>
        <w:t>nnedom om A</w:t>
      </w:r>
      <w:r w:rsidR="00F9130A" w:rsidRPr="00B575D7">
        <w:t>vtalet och dess tillämpning.</w:t>
      </w:r>
    </w:p>
    <w:p w:rsidR="009818CF" w:rsidRPr="009818CF" w:rsidRDefault="00894D4E" w:rsidP="009818CF">
      <w:pPr>
        <w:spacing w:after="200"/>
        <w:ind w:left="1304" w:hanging="1304"/>
        <w:rPr>
          <w:b/>
          <w:sz w:val="28"/>
          <w:szCs w:val="28"/>
        </w:rPr>
      </w:pPr>
      <w:r w:rsidRPr="009818CF">
        <w:rPr>
          <w:b/>
          <w:sz w:val="28"/>
          <w:szCs w:val="28"/>
        </w:rPr>
        <w:t>Bilagor</w:t>
      </w:r>
    </w:p>
    <w:p w:rsidR="009818CF" w:rsidRDefault="009818CF" w:rsidP="009818CF">
      <w:pPr>
        <w:spacing w:after="200"/>
        <w:ind w:left="1304" w:hanging="1304"/>
      </w:pPr>
      <w:r>
        <w:t xml:space="preserve">Bilaga </w:t>
      </w:r>
      <w:r w:rsidR="00013FF8">
        <w:t>0</w:t>
      </w:r>
      <w:r>
        <w:t>1</w:t>
      </w:r>
      <w:r w:rsidR="002F2176">
        <w:tab/>
      </w:r>
      <w:r w:rsidR="003907AE">
        <w:t>Prislista</w:t>
      </w:r>
    </w:p>
    <w:p w:rsidR="009818CF" w:rsidRDefault="009818CF" w:rsidP="009818CF">
      <w:pPr>
        <w:spacing w:after="200"/>
        <w:ind w:left="1304" w:hanging="1304"/>
      </w:pPr>
      <w:r>
        <w:t xml:space="preserve">Bilaga </w:t>
      </w:r>
      <w:r w:rsidR="00013FF8">
        <w:t>0</w:t>
      </w:r>
      <w:r>
        <w:t>2</w:t>
      </w:r>
      <w:r>
        <w:tab/>
      </w:r>
      <w:r w:rsidR="003907AE">
        <w:t>Kravspecifikation för aktuellt delområde</w:t>
      </w:r>
    </w:p>
    <w:p w:rsidR="00894D4E" w:rsidRDefault="009818CF" w:rsidP="009818CF">
      <w:pPr>
        <w:spacing w:after="200"/>
      </w:pPr>
      <w:r>
        <w:t xml:space="preserve">Bilaga </w:t>
      </w:r>
      <w:r w:rsidR="00013FF8">
        <w:t>0</w:t>
      </w:r>
      <w:r>
        <w:t>3</w:t>
      </w:r>
      <w:r>
        <w:tab/>
      </w:r>
      <w:r w:rsidR="002F2176">
        <w:t xml:space="preserve">Ramavtal </w:t>
      </w:r>
      <w:r w:rsidR="00A154A9">
        <w:t>Entrémattor 201</w:t>
      </w:r>
      <w:r w:rsidR="00C27350">
        <w:t>7</w:t>
      </w:r>
    </w:p>
    <w:p w:rsidR="00A8605B" w:rsidRPr="00EA55A6" w:rsidRDefault="00BB770F" w:rsidP="00F9130A">
      <w:pPr>
        <w:spacing w:after="200"/>
      </w:pPr>
      <w:r>
        <w:br w:type="page"/>
      </w:r>
      <w:r w:rsidR="00A8605B" w:rsidRPr="00BB770F">
        <w:rPr>
          <w:b/>
          <w:sz w:val="36"/>
          <w:szCs w:val="36"/>
        </w:rPr>
        <w:lastRenderedPageBreak/>
        <w:t>DEL A</w:t>
      </w:r>
    </w:p>
    <w:p w:rsidR="00F9130A" w:rsidRDefault="00716F5A" w:rsidP="00DD09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A1 </w:t>
      </w:r>
      <w:r w:rsidR="00E46955">
        <w:rPr>
          <w:b/>
          <w:bCs/>
          <w:sz w:val="28"/>
          <w:szCs w:val="28"/>
        </w:rPr>
        <w:t>Uppgifter om avtalsparter</w:t>
      </w:r>
      <w:r w:rsidR="00E85AFB">
        <w:rPr>
          <w:b/>
          <w:bCs/>
          <w:sz w:val="28"/>
          <w:szCs w:val="28"/>
        </w:rPr>
        <w:t xml:space="preserve"> och avtal</w:t>
      </w:r>
    </w:p>
    <w:p w:rsidR="00734A44" w:rsidRPr="00BB770F" w:rsidRDefault="00734A44" w:rsidP="00DD09BE">
      <w:pPr>
        <w:rPr>
          <w:sz w:val="28"/>
          <w:szCs w:val="28"/>
        </w:rPr>
      </w:pPr>
    </w:p>
    <w:p w:rsidR="00734A44" w:rsidRDefault="00734A44" w:rsidP="00DD09BE">
      <w:pPr>
        <w:rPr>
          <w:iCs/>
        </w:rPr>
      </w:pPr>
      <w:r w:rsidRPr="00734A44">
        <w:rPr>
          <w:b/>
          <w:iCs/>
        </w:rPr>
        <w:t>Avropande myndighe</w:t>
      </w:r>
      <w:r>
        <w:rPr>
          <w:b/>
          <w:iCs/>
        </w:rPr>
        <w:t>t</w:t>
      </w:r>
      <w:r w:rsidR="00681516">
        <w:rPr>
          <w:b/>
          <w:iCs/>
        </w:rPr>
        <w:t xml:space="preserve"> (Kund)</w:t>
      </w:r>
    </w:p>
    <w:p w:rsidR="00734A44" w:rsidRDefault="00734A44" w:rsidP="00DD09BE">
      <w:r>
        <w:rPr>
          <w:iCs/>
        </w:rPr>
        <w:t>Namn på a</w:t>
      </w:r>
      <w:r w:rsidR="00DD09BE" w:rsidRPr="00CF3484">
        <w:rPr>
          <w:iCs/>
        </w:rPr>
        <w:t>vropande myndighet</w:t>
      </w:r>
      <w:r>
        <w:rPr>
          <w:iCs/>
        </w:rPr>
        <w:t>:</w:t>
      </w:r>
      <w:r w:rsidRPr="00734A44"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34A44" w:rsidRDefault="00734A44" w:rsidP="00DD09BE">
      <w:r>
        <w:t>O</w:t>
      </w:r>
      <w:r w:rsidR="00CF3484">
        <w:t>rganisationsnummer</w:t>
      </w:r>
      <w:r>
        <w:t>:</w:t>
      </w:r>
      <w:r w:rsidRPr="00734A44"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85AFB" w:rsidRDefault="00E85AFB" w:rsidP="00DD09BE"/>
    <w:p w:rsidR="00E85AFB" w:rsidRDefault="00E80541" w:rsidP="00DD09BE">
      <w:r>
        <w:t>Eventuellt a</w:t>
      </w:r>
      <w:r w:rsidR="00E85AFB" w:rsidRPr="003907AE">
        <w:t>vtalsnummer:</w:t>
      </w:r>
      <w:r w:rsidR="00E85AFB" w:rsidRPr="00E85AFB">
        <w:t xml:space="preserve"> </w:t>
      </w:r>
      <w:r w:rsidR="00E85AFB">
        <w:fldChar w:fldCharType="begin">
          <w:ffData>
            <w:name w:val="Text5"/>
            <w:enabled/>
            <w:calcOnExit w:val="0"/>
            <w:textInput/>
          </w:ffData>
        </w:fldChar>
      </w:r>
      <w:r w:rsidR="00E85AFB">
        <w:instrText xml:space="preserve"> FORMTEXT </w:instrText>
      </w:r>
      <w:r w:rsidR="00E85AFB">
        <w:fldChar w:fldCharType="separate"/>
      </w:r>
      <w:r w:rsidR="00E85AFB">
        <w:rPr>
          <w:noProof/>
        </w:rPr>
        <w:t> </w:t>
      </w:r>
      <w:r w:rsidR="00E85AFB">
        <w:rPr>
          <w:noProof/>
        </w:rPr>
        <w:t> </w:t>
      </w:r>
      <w:r w:rsidR="00E85AFB">
        <w:rPr>
          <w:noProof/>
        </w:rPr>
        <w:t> </w:t>
      </w:r>
      <w:r w:rsidR="00E85AFB">
        <w:rPr>
          <w:noProof/>
        </w:rPr>
        <w:t> </w:t>
      </w:r>
      <w:r w:rsidR="00E85AFB">
        <w:rPr>
          <w:noProof/>
        </w:rPr>
        <w:t> </w:t>
      </w:r>
      <w:r w:rsidR="00E85AFB">
        <w:fldChar w:fldCharType="end"/>
      </w:r>
    </w:p>
    <w:p w:rsidR="00E85AFB" w:rsidRDefault="00E85AFB" w:rsidP="00DD09BE"/>
    <w:p w:rsidR="00734A44" w:rsidRDefault="00734A44" w:rsidP="00DD09BE">
      <w:r>
        <w:t>A</w:t>
      </w:r>
      <w:r w:rsidR="00C815C9">
        <w:t>dress</w:t>
      </w:r>
      <w:r>
        <w:t>:</w:t>
      </w:r>
      <w:r w:rsidRPr="00734A44"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34A44" w:rsidRDefault="00734A44" w:rsidP="00DD09BE"/>
    <w:p w:rsidR="00734A44" w:rsidRDefault="00734A44" w:rsidP="00DD09BE">
      <w:r>
        <w:t>F</w:t>
      </w:r>
      <w:r w:rsidR="00C815C9">
        <w:t>ax nr</w:t>
      </w:r>
      <w:r>
        <w:t>:</w:t>
      </w:r>
      <w:r w:rsidRPr="00734A44"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D09BE" w:rsidRDefault="00734A44" w:rsidP="00DD09BE">
      <w:r>
        <w:t>K</w:t>
      </w:r>
      <w:r w:rsidR="00C815C9">
        <w:t>ontaktperson</w:t>
      </w:r>
      <w:r>
        <w:t>:</w:t>
      </w:r>
      <w:r w:rsidRPr="00734A44"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34A44" w:rsidRDefault="00734A44" w:rsidP="00DD09BE">
      <w:r>
        <w:t>Telefonnummer kontaktperson:</w:t>
      </w:r>
      <w:r w:rsidRPr="00734A44"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34A44" w:rsidRDefault="00734A44" w:rsidP="00DD09BE"/>
    <w:p w:rsidR="00734A44" w:rsidRDefault="00681516" w:rsidP="00DD09BE">
      <w:r>
        <w:t xml:space="preserve">E-post </w:t>
      </w:r>
      <w:r w:rsidR="00734A44">
        <w:t>kontaktperson:</w:t>
      </w:r>
      <w:r w:rsidR="00734A44" w:rsidRPr="00734A44">
        <w:t xml:space="preserve"> </w:t>
      </w:r>
      <w:r w:rsidR="00734A44">
        <w:fldChar w:fldCharType="begin">
          <w:ffData>
            <w:name w:val="Text5"/>
            <w:enabled/>
            <w:calcOnExit w:val="0"/>
            <w:textInput/>
          </w:ffData>
        </w:fldChar>
      </w:r>
      <w:r w:rsidR="00734A44">
        <w:instrText xml:space="preserve"> FORMTEXT </w:instrText>
      </w:r>
      <w:r w:rsidR="00734A44">
        <w:fldChar w:fldCharType="separate"/>
      </w:r>
      <w:r w:rsidR="00734A44">
        <w:rPr>
          <w:noProof/>
        </w:rPr>
        <w:t> </w:t>
      </w:r>
      <w:r w:rsidR="00734A44">
        <w:rPr>
          <w:noProof/>
        </w:rPr>
        <w:t> </w:t>
      </w:r>
      <w:r w:rsidR="00734A44">
        <w:rPr>
          <w:noProof/>
        </w:rPr>
        <w:t> </w:t>
      </w:r>
      <w:r w:rsidR="00734A44">
        <w:rPr>
          <w:noProof/>
        </w:rPr>
        <w:t> </w:t>
      </w:r>
      <w:r w:rsidR="00734A44">
        <w:rPr>
          <w:noProof/>
        </w:rPr>
        <w:t> </w:t>
      </w:r>
      <w:r w:rsidR="00734A44">
        <w:fldChar w:fldCharType="end"/>
      </w:r>
    </w:p>
    <w:p w:rsidR="00734A44" w:rsidRDefault="00734A44" w:rsidP="00DD09BE"/>
    <w:p w:rsidR="00734A44" w:rsidRPr="00734A44" w:rsidRDefault="00734A44" w:rsidP="00DD09BE">
      <w:pPr>
        <w:rPr>
          <w:b/>
        </w:rPr>
      </w:pPr>
      <w:r w:rsidRPr="00734A44">
        <w:rPr>
          <w:b/>
        </w:rPr>
        <w:t>Leverantör</w:t>
      </w:r>
    </w:p>
    <w:p w:rsidR="00734A44" w:rsidRDefault="00DD09BE" w:rsidP="00DD09BE">
      <w:r w:rsidRPr="00CF3484">
        <w:rPr>
          <w:iCs/>
        </w:rPr>
        <w:t>Leverantörens namn</w:t>
      </w:r>
      <w:r w:rsidR="00734A44">
        <w:rPr>
          <w:iCs/>
        </w:rPr>
        <w:t>:</w:t>
      </w:r>
      <w:r w:rsidR="00734A44" w:rsidRPr="00734A44">
        <w:t xml:space="preserve"> </w:t>
      </w:r>
      <w:r w:rsidR="00734A44">
        <w:fldChar w:fldCharType="begin">
          <w:ffData>
            <w:name w:val="Text5"/>
            <w:enabled/>
            <w:calcOnExit w:val="0"/>
            <w:textInput/>
          </w:ffData>
        </w:fldChar>
      </w:r>
      <w:r w:rsidR="00734A44">
        <w:instrText xml:space="preserve"> FORMTEXT </w:instrText>
      </w:r>
      <w:r w:rsidR="00734A44">
        <w:fldChar w:fldCharType="separate"/>
      </w:r>
      <w:r w:rsidR="00734A44">
        <w:rPr>
          <w:noProof/>
        </w:rPr>
        <w:t> </w:t>
      </w:r>
      <w:r w:rsidR="00734A44">
        <w:rPr>
          <w:noProof/>
        </w:rPr>
        <w:t> </w:t>
      </w:r>
      <w:r w:rsidR="00734A44">
        <w:rPr>
          <w:noProof/>
        </w:rPr>
        <w:t> </w:t>
      </w:r>
      <w:r w:rsidR="00734A44">
        <w:rPr>
          <w:noProof/>
        </w:rPr>
        <w:t> </w:t>
      </w:r>
      <w:r w:rsidR="00734A44">
        <w:rPr>
          <w:noProof/>
        </w:rPr>
        <w:t> </w:t>
      </w:r>
      <w:r w:rsidR="00734A44">
        <w:fldChar w:fldCharType="end"/>
      </w:r>
    </w:p>
    <w:p w:rsidR="00734A44" w:rsidRDefault="00734A44" w:rsidP="00DD09BE"/>
    <w:p w:rsidR="00734A44" w:rsidRDefault="00734A44" w:rsidP="00DD09BE">
      <w:r>
        <w:t>O</w:t>
      </w:r>
      <w:r w:rsidR="00CF3484">
        <w:t>rganisation</w:t>
      </w:r>
      <w:r w:rsidR="00ED0C1E">
        <w:t>s</w:t>
      </w:r>
      <w:r w:rsidR="00CF3484">
        <w:t>nummer</w:t>
      </w:r>
      <w:r>
        <w:t>:</w:t>
      </w:r>
      <w:r w:rsidRPr="00734A44"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85AFB" w:rsidRDefault="00E85AFB" w:rsidP="00DD09BE"/>
    <w:p w:rsidR="00E85AFB" w:rsidRPr="00E85AFB" w:rsidRDefault="00E85AFB" w:rsidP="00DD09BE">
      <w:pPr>
        <w:rPr>
          <w:color w:val="FF0000"/>
        </w:rPr>
      </w:pPr>
      <w:r w:rsidRPr="003907AE">
        <w:t>Avtalsnummer:</w:t>
      </w:r>
      <w:r w:rsidRPr="00E85AFB"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85AFB" w:rsidRDefault="00E85AFB" w:rsidP="00DD09BE"/>
    <w:p w:rsidR="00734A44" w:rsidRDefault="00734A44" w:rsidP="00DD09BE">
      <w:r>
        <w:t>A</w:t>
      </w:r>
      <w:r w:rsidR="00C815C9">
        <w:t>dress</w:t>
      </w:r>
      <w:r>
        <w:t>:</w:t>
      </w:r>
      <w:r w:rsidRPr="00734A44"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34A44" w:rsidRDefault="00734A44" w:rsidP="00DD09BE"/>
    <w:p w:rsidR="00734A44" w:rsidRDefault="00734A44" w:rsidP="00DD09BE">
      <w:r>
        <w:t>F</w:t>
      </w:r>
      <w:r w:rsidR="00C815C9">
        <w:t>ax nr</w:t>
      </w:r>
      <w:r>
        <w:t>:</w:t>
      </w:r>
      <w:r w:rsidRPr="00734A44"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D09BE" w:rsidRDefault="00734A44" w:rsidP="00DD09BE">
      <w:r>
        <w:t>K</w:t>
      </w:r>
      <w:r w:rsidR="00C815C9">
        <w:t>ontaktperson</w:t>
      </w:r>
      <w:r>
        <w:t>:</w:t>
      </w:r>
      <w:r w:rsidRPr="00734A44"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34A44" w:rsidRDefault="00734A44" w:rsidP="00DD09BE">
      <w:r>
        <w:t>Telefonnummer kontaktperson:</w:t>
      </w:r>
      <w:r w:rsidRPr="00734A44"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34A44" w:rsidRDefault="00734A44" w:rsidP="00DD09BE"/>
    <w:p w:rsidR="00734A44" w:rsidRDefault="00681516" w:rsidP="00DD09BE">
      <w:r>
        <w:t xml:space="preserve">E-post </w:t>
      </w:r>
      <w:r w:rsidR="00734A44">
        <w:t>kontaktperson:</w:t>
      </w:r>
      <w:r w:rsidR="00734A44" w:rsidRPr="00734A44">
        <w:t xml:space="preserve"> </w:t>
      </w:r>
      <w:r w:rsidR="00734A44">
        <w:fldChar w:fldCharType="begin">
          <w:ffData>
            <w:name w:val="Text5"/>
            <w:enabled/>
            <w:calcOnExit w:val="0"/>
            <w:textInput/>
          </w:ffData>
        </w:fldChar>
      </w:r>
      <w:r w:rsidR="00734A44">
        <w:instrText xml:space="preserve"> FORMTEXT </w:instrText>
      </w:r>
      <w:r w:rsidR="00734A44">
        <w:fldChar w:fldCharType="separate"/>
      </w:r>
      <w:r w:rsidR="00734A44">
        <w:rPr>
          <w:noProof/>
        </w:rPr>
        <w:t> </w:t>
      </w:r>
      <w:r w:rsidR="00734A44">
        <w:rPr>
          <w:noProof/>
        </w:rPr>
        <w:t> </w:t>
      </w:r>
      <w:r w:rsidR="00734A44">
        <w:rPr>
          <w:noProof/>
        </w:rPr>
        <w:t> </w:t>
      </w:r>
      <w:r w:rsidR="00734A44">
        <w:rPr>
          <w:noProof/>
        </w:rPr>
        <w:t> </w:t>
      </w:r>
      <w:r w:rsidR="00734A44">
        <w:rPr>
          <w:noProof/>
        </w:rPr>
        <w:t> </w:t>
      </w:r>
      <w:r w:rsidR="00734A44">
        <w:fldChar w:fldCharType="end"/>
      </w:r>
    </w:p>
    <w:p w:rsidR="00C815C9" w:rsidRDefault="00C815C9" w:rsidP="00DD09BE"/>
    <w:p w:rsidR="00DD09BE" w:rsidRPr="00BB770F" w:rsidRDefault="00716F5A" w:rsidP="00DD09B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A2 </w:t>
      </w:r>
      <w:r w:rsidR="00FA5E32">
        <w:rPr>
          <w:b/>
          <w:bCs/>
          <w:sz w:val="28"/>
          <w:szCs w:val="28"/>
        </w:rPr>
        <w:t>Beställning och leverans</w:t>
      </w:r>
    </w:p>
    <w:p w:rsidR="00FA5E32" w:rsidRDefault="00FA5E32" w:rsidP="00FA5E32">
      <w:r w:rsidRPr="008864A3">
        <w:t>Leverantören ska ta emot och leverera månads- eller kvartalsvisa beställningar enligt överenskommelse med Kund samt leverera dessa till adress enligt önskemål.</w:t>
      </w:r>
    </w:p>
    <w:p w:rsidR="00FA5E32" w:rsidRDefault="00FA5E32" w:rsidP="00DD09BE"/>
    <w:p w:rsidR="00DD09BE" w:rsidRPr="00DD09BE" w:rsidRDefault="00C815C9" w:rsidP="00DD09BE">
      <w:r>
        <w:t>Leveransadress avropande myndighet:</w:t>
      </w:r>
      <w:r w:rsidR="00D17D1F" w:rsidRPr="00D17D1F">
        <w:t xml:space="preserve"> </w:t>
      </w:r>
      <w:r w:rsidR="00D17D1F">
        <w:fldChar w:fldCharType="begin">
          <w:ffData>
            <w:name w:val="Text5"/>
            <w:enabled/>
            <w:calcOnExit w:val="0"/>
            <w:textInput/>
          </w:ffData>
        </w:fldChar>
      </w:r>
      <w:r w:rsidR="00D17D1F">
        <w:instrText xml:space="preserve"> FORMTEXT </w:instrText>
      </w:r>
      <w:r w:rsidR="00D17D1F">
        <w:fldChar w:fldCharType="separate"/>
      </w:r>
      <w:r w:rsidR="00D17D1F">
        <w:rPr>
          <w:noProof/>
        </w:rPr>
        <w:t> </w:t>
      </w:r>
      <w:r w:rsidR="00D17D1F">
        <w:rPr>
          <w:noProof/>
        </w:rPr>
        <w:t> </w:t>
      </w:r>
      <w:r w:rsidR="00D17D1F">
        <w:rPr>
          <w:noProof/>
        </w:rPr>
        <w:t> </w:t>
      </w:r>
      <w:r w:rsidR="00D17D1F">
        <w:rPr>
          <w:noProof/>
        </w:rPr>
        <w:t> </w:t>
      </w:r>
      <w:r w:rsidR="00D17D1F">
        <w:rPr>
          <w:noProof/>
        </w:rPr>
        <w:t> </w:t>
      </w:r>
      <w:r w:rsidR="00D17D1F">
        <w:fldChar w:fldCharType="end"/>
      </w:r>
    </w:p>
    <w:p w:rsidR="00DD09BE" w:rsidRDefault="00DD09BE" w:rsidP="00DD09BE">
      <w:pPr>
        <w:rPr>
          <w:b/>
          <w:bCs/>
        </w:rPr>
      </w:pPr>
    </w:p>
    <w:p w:rsidR="00DD09BE" w:rsidRPr="00BB770F" w:rsidRDefault="00716F5A" w:rsidP="00DD09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A3 </w:t>
      </w:r>
      <w:r w:rsidR="00EA3F86">
        <w:rPr>
          <w:b/>
          <w:bCs/>
          <w:sz w:val="28"/>
          <w:szCs w:val="28"/>
        </w:rPr>
        <w:t>Faktura</w:t>
      </w:r>
      <w:r w:rsidR="00FA5E32">
        <w:rPr>
          <w:b/>
          <w:bCs/>
          <w:sz w:val="28"/>
          <w:szCs w:val="28"/>
        </w:rPr>
        <w:t xml:space="preserve"> och betalningsvillkor</w:t>
      </w:r>
    </w:p>
    <w:p w:rsidR="00FA5E32" w:rsidRPr="00143DAC" w:rsidRDefault="00FA5E32" w:rsidP="00FA5E32">
      <w:r w:rsidRPr="00143DAC">
        <w:t>Kunden har rätt att välja mellan att erhålla faktura elektroniskt eller i pappersformat. Fakturering ska göras månadsvis i efterskott till Kunden. Slutfaktura avseende Leverantörens samtliga åtaganden ska vara Kunden tillhanda senast två (2) månader efter det att aktuella leveransavtalet löpt ut.</w:t>
      </w:r>
    </w:p>
    <w:p w:rsidR="00FA5E32" w:rsidRPr="00143DAC" w:rsidRDefault="00FA5E32" w:rsidP="00FA5E32"/>
    <w:p w:rsidR="00FA5E32" w:rsidRDefault="00FA5E32" w:rsidP="00FA5E32">
      <w:r w:rsidRPr="00143DAC">
        <w:t xml:space="preserve">Kunden är skyldig att tillhandahålla de uppgifter som härrör </w:t>
      </w:r>
      <w:r w:rsidR="00C75BC9">
        <w:t xml:space="preserve">från </w:t>
      </w:r>
      <w:r w:rsidRPr="00143DAC">
        <w:t xml:space="preserve">Kunden och som Leverantören behöver för att framställa korrekt faktura. Felaktiga fakturor eller fakturor som inte är specificerade kan Kunden returnera utan åtgärd. Expeditions- och faktureringsavgifter eller liknande får inte debiteras. Fakturavillkor </w:t>
      </w:r>
      <w:r w:rsidR="00362E2E">
        <w:t>får inte strida mot ramavtalet.</w:t>
      </w:r>
    </w:p>
    <w:p w:rsidR="00362E2E" w:rsidRDefault="00362E2E" w:rsidP="00FA5E32"/>
    <w:p w:rsidR="00FA5E32" w:rsidRPr="00143DAC" w:rsidRDefault="00FA5E32" w:rsidP="00FA5E32">
      <w:r w:rsidRPr="00143DAC">
        <w:t>Faktura ska innehålla uppgifter om:</w:t>
      </w:r>
    </w:p>
    <w:p w:rsidR="00FA5E32" w:rsidRDefault="00FA5E32" w:rsidP="00EA3F86"/>
    <w:p w:rsidR="00EA55A6" w:rsidRDefault="00EA3F86" w:rsidP="00EA3F86">
      <w:r w:rsidRPr="00E92A24">
        <w:t>•</w:t>
      </w:r>
      <w:r w:rsidR="004F1057">
        <w:t xml:space="preserve"> Entrémattor</w:t>
      </w:r>
      <w:r w:rsidR="004F1057">
        <w:rPr>
          <w:color w:val="000000"/>
        </w:rPr>
        <w:t xml:space="preserve"> 10</w:t>
      </w:r>
      <w:r w:rsidR="00C27350">
        <w:rPr>
          <w:color w:val="000000"/>
        </w:rPr>
        <w:t>35</w:t>
      </w:r>
      <w:r w:rsidR="004F1057">
        <w:rPr>
          <w:color w:val="000000"/>
        </w:rPr>
        <w:t>7</w:t>
      </w:r>
    </w:p>
    <w:p w:rsidR="00EA3F86" w:rsidRPr="00EA55A6" w:rsidRDefault="00EA3F86" w:rsidP="00EA3F86">
      <w:pPr>
        <w:rPr>
          <w:color w:val="FF0000"/>
        </w:rPr>
      </w:pPr>
      <w:r w:rsidRPr="00934389">
        <w:rPr>
          <w:color w:val="000000"/>
        </w:rPr>
        <w:t xml:space="preserve">• </w:t>
      </w:r>
      <w:r>
        <w:rPr>
          <w:color w:val="000000"/>
        </w:rPr>
        <w:t>Namn på upphandlande myndighet</w:t>
      </w:r>
      <w:r w:rsidR="004E2BB5">
        <w:rPr>
          <w:color w:val="000000"/>
        </w:rPr>
        <w:t xml:space="preserve">, </w:t>
      </w:r>
      <w:r w:rsidR="004E2BB5" w:rsidRPr="00E92A24">
        <w:t xml:space="preserve">adress, kostnadsställenummer </w:t>
      </w:r>
      <w:r w:rsidR="004E2BB5">
        <w:t xml:space="preserve">och/eller </w:t>
      </w:r>
      <w:r w:rsidR="004E2BB5" w:rsidRPr="00BF2560">
        <w:t>referensnummer</w:t>
      </w:r>
    </w:p>
    <w:p w:rsidR="00EA3F86" w:rsidRPr="00E92A24" w:rsidRDefault="00EA3F86" w:rsidP="00EA3F86">
      <w:r w:rsidRPr="00E92A24">
        <w:t>• Fakturaadress</w:t>
      </w:r>
    </w:p>
    <w:p w:rsidR="00EA3F86" w:rsidRPr="00E92A24" w:rsidRDefault="00EA3F86" w:rsidP="00EA3F86">
      <w:r w:rsidRPr="00E92A24">
        <w:t>• Leverantörens namn, adress, telefonnummer, post- eller bankgiro samt referens</w:t>
      </w:r>
    </w:p>
    <w:p w:rsidR="00EA3F86" w:rsidRPr="00E92A24" w:rsidRDefault="00EA3F86" w:rsidP="00EA3F86">
      <w:r w:rsidRPr="00E92A24">
        <w:t>• Mottagarens namn och adress samt kundreferens</w:t>
      </w:r>
    </w:p>
    <w:p w:rsidR="00EA3F86" w:rsidRPr="00E92A24" w:rsidRDefault="00EA3F86" w:rsidP="00EA3F86">
      <w:r w:rsidRPr="00E92A24">
        <w:t>• Specificerat ersättningsbelopp i SEK</w:t>
      </w:r>
    </w:p>
    <w:p w:rsidR="00EA3F86" w:rsidRPr="00E92A24" w:rsidRDefault="00EA3F86" w:rsidP="00EA3F86">
      <w:r w:rsidRPr="00E92A24">
        <w:t>• Momsbelopp i SEK</w:t>
      </w:r>
    </w:p>
    <w:p w:rsidR="00EA3F86" w:rsidRPr="00E92A24" w:rsidRDefault="00EA3F86" w:rsidP="00EA3F86">
      <w:r w:rsidRPr="00E92A24">
        <w:t xml:space="preserve">• Specifikation av uppdraget </w:t>
      </w:r>
      <w:r w:rsidR="004E2BB5">
        <w:t xml:space="preserve">och </w:t>
      </w:r>
      <w:r w:rsidRPr="00E92A24">
        <w:t>leverans</w:t>
      </w:r>
    </w:p>
    <w:p w:rsidR="00EA3F86" w:rsidRPr="00E92A24" w:rsidRDefault="00EA3F86" w:rsidP="00EA3F86">
      <w:r w:rsidRPr="00E92A24">
        <w:t>• Tidsperiod</w:t>
      </w:r>
    </w:p>
    <w:p w:rsidR="00FA5E32" w:rsidRDefault="00EA3F86" w:rsidP="00EA3F86">
      <w:pPr>
        <w:spacing w:after="200"/>
      </w:pPr>
      <w:r w:rsidRPr="00E92A24">
        <w:t>• Övr</w:t>
      </w:r>
      <w:r>
        <w:t xml:space="preserve">iga uppgifter som </w:t>
      </w:r>
      <w:r w:rsidR="004E2BB5">
        <w:t xml:space="preserve">leverantör </w:t>
      </w:r>
      <w:r>
        <w:t>anvisar</w:t>
      </w:r>
    </w:p>
    <w:p w:rsidR="00FA5E32" w:rsidRPr="00143DAC" w:rsidRDefault="00FA5E32" w:rsidP="00FA5E32">
      <w:pPr>
        <w:pStyle w:val="R2"/>
        <w:numPr>
          <w:ilvl w:val="0"/>
          <w:numId w:val="0"/>
        </w:numPr>
        <w:ind w:left="851" w:hanging="851"/>
      </w:pPr>
      <w:r w:rsidRPr="00FA5E32">
        <w:rPr>
          <w:rFonts w:ascii="Times New Roman" w:hAnsi="Times New Roman" w:cs="Times New Roman"/>
          <w:sz w:val="28"/>
          <w:szCs w:val="28"/>
          <w:lang w:eastAsia="en-US"/>
        </w:rPr>
        <w:t>Betalningsvillkor</w:t>
      </w:r>
    </w:p>
    <w:p w:rsidR="00FA5E32" w:rsidRDefault="00681516" w:rsidP="00FA5E32">
      <w:r w:rsidRPr="00674871">
        <w:t>Betalning ska göras inom trettio (30) dagar från fakturans utställningsdatum, eller vid annan tidpunkt som överenskommits mellan parterna</w:t>
      </w:r>
      <w:r w:rsidRPr="00143DAC">
        <w:t xml:space="preserve"> </w:t>
      </w:r>
      <w:r w:rsidR="00FA5E32" w:rsidRPr="00143DAC">
        <w:t>Vid försenad betalning har Leverantören rätt till påminnelseavgift enligt förordning (1981:1057) om ersättning för inkassokostnader m.m. samt dröjsmålsränta enligt lag (1997:484) om dröjsmålsavgift re</w:t>
      </w:r>
      <w:r w:rsidR="00FA5E32">
        <w:t>spektive räntelagen (1975:635).</w:t>
      </w:r>
    </w:p>
    <w:p w:rsidR="00FA5E32" w:rsidRDefault="00FA5E32" w:rsidP="00EA3F86">
      <w:pPr>
        <w:spacing w:after="200"/>
      </w:pPr>
    </w:p>
    <w:p w:rsidR="00632EBD" w:rsidRDefault="00716F5A" w:rsidP="00DD09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A4 </w:t>
      </w:r>
      <w:r w:rsidR="008B685C">
        <w:rPr>
          <w:b/>
          <w:bCs/>
          <w:sz w:val="28"/>
          <w:szCs w:val="28"/>
        </w:rPr>
        <w:t>Produkt/</w:t>
      </w:r>
      <w:r w:rsidR="000D2588">
        <w:rPr>
          <w:b/>
          <w:bCs/>
          <w:sz w:val="28"/>
          <w:szCs w:val="28"/>
        </w:rPr>
        <w:t>T</w:t>
      </w:r>
      <w:r w:rsidR="00A8605B" w:rsidRPr="00BB770F">
        <w:rPr>
          <w:b/>
          <w:bCs/>
          <w:sz w:val="28"/>
          <w:szCs w:val="28"/>
        </w:rPr>
        <w:t>jänster som avropas</w:t>
      </w:r>
    </w:p>
    <w:p w:rsidR="00E80541" w:rsidRDefault="00E80541" w:rsidP="006E676B"/>
    <w:p w:rsidR="00EA55A6" w:rsidRDefault="00E80541" w:rsidP="006E676B">
      <w:r>
        <w:t>Avropsavtalet avser:</w:t>
      </w:r>
    </w:p>
    <w:p w:rsidR="00EA55A6" w:rsidRDefault="00EA55A6" w:rsidP="006E676B"/>
    <w:p w:rsidR="00FA5E32" w:rsidRDefault="00FA5E32" w:rsidP="006E676B">
      <w:r>
        <w:t>Exempelvis:</w:t>
      </w:r>
    </w:p>
    <w:p w:rsidR="002E2E19" w:rsidRDefault="00890A2F" w:rsidP="006E676B">
      <w:r>
        <w:t xml:space="preserve">De </w:t>
      </w:r>
      <w:r w:rsidR="002E2E19">
        <w:t>produkter och/eller tjänster som omfattas</w:t>
      </w:r>
    </w:p>
    <w:p w:rsidR="00FA5E32" w:rsidRDefault="002E2E19" w:rsidP="006E676B">
      <w:r>
        <w:t>Utbytesintrevall och service</w:t>
      </w:r>
    </w:p>
    <w:p w:rsidR="00A30593" w:rsidRDefault="00316964" w:rsidP="006E676B">
      <w:r>
        <w:br/>
      </w:r>
    </w:p>
    <w:p w:rsidR="00A30593" w:rsidRPr="00A30593" w:rsidRDefault="00A30593" w:rsidP="00A30593"/>
    <w:p w:rsidR="00DD09BE" w:rsidRPr="00DD09BE" w:rsidRDefault="00DA66F1" w:rsidP="00DD09BE">
      <w:r>
        <w:br w:type="page"/>
      </w:r>
    </w:p>
    <w:p w:rsidR="009A0442" w:rsidRPr="006A2EA2" w:rsidRDefault="006E676B" w:rsidP="009C5D0C">
      <w:pPr>
        <w:rPr>
          <w:rStyle w:val="Rubrik2Char"/>
          <w:rFonts w:ascii="Times New Roman" w:hAnsi="Times New Roman"/>
          <w:i w:val="0"/>
          <w:iCs w:val="0"/>
          <w:sz w:val="36"/>
          <w:szCs w:val="32"/>
        </w:rPr>
      </w:pPr>
      <w:r>
        <w:rPr>
          <w:rStyle w:val="Rubrik2Char"/>
          <w:rFonts w:ascii="Times New Roman" w:hAnsi="Times New Roman"/>
          <w:i w:val="0"/>
          <w:iCs w:val="0"/>
          <w:sz w:val="36"/>
          <w:szCs w:val="32"/>
        </w:rPr>
        <w:lastRenderedPageBreak/>
        <w:t>DEL B</w:t>
      </w:r>
    </w:p>
    <w:p w:rsidR="00776A8C" w:rsidRPr="009C5D0C" w:rsidRDefault="006E676B" w:rsidP="00776A8C">
      <w:pPr>
        <w:tabs>
          <w:tab w:val="left" w:pos="180"/>
        </w:tabs>
        <w:autoSpaceDE w:val="0"/>
        <w:autoSpaceDN w:val="0"/>
        <w:adjustRightInd w:val="0"/>
        <w:spacing w:after="200"/>
        <w:rPr>
          <w:i/>
          <w:iCs/>
          <w:sz w:val="28"/>
        </w:rPr>
      </w:pPr>
      <w:r>
        <w:rPr>
          <w:rStyle w:val="Rubrik2Char"/>
          <w:rFonts w:ascii="Times New Roman" w:hAnsi="Times New Roman"/>
          <w:i w:val="0"/>
          <w:iCs w:val="0"/>
        </w:rPr>
        <w:t>B</w:t>
      </w:r>
      <w:r w:rsidR="009A0442" w:rsidRPr="009C5D0C">
        <w:rPr>
          <w:rStyle w:val="Rubrik2Char"/>
          <w:rFonts w:ascii="Times New Roman" w:hAnsi="Times New Roman"/>
          <w:i w:val="0"/>
          <w:iCs w:val="0"/>
        </w:rPr>
        <w:t>1</w:t>
      </w:r>
      <w:r w:rsidR="00776A8C" w:rsidRPr="009C5D0C">
        <w:rPr>
          <w:rStyle w:val="Rubrik2Char"/>
          <w:rFonts w:ascii="Times New Roman" w:hAnsi="Times New Roman"/>
          <w:i w:val="0"/>
          <w:iCs w:val="0"/>
        </w:rPr>
        <w:t xml:space="preserve"> Ikraftträdande </w:t>
      </w:r>
    </w:p>
    <w:p w:rsidR="00776A8C" w:rsidRDefault="00776A8C" w:rsidP="00776A8C">
      <w:pPr>
        <w:spacing w:after="200"/>
      </w:pPr>
      <w:r w:rsidRPr="00E92A24">
        <w:t xml:space="preserve">Detta </w:t>
      </w:r>
      <w:r w:rsidR="001D38EE">
        <w:t>A</w:t>
      </w:r>
      <w:r>
        <w:t>vrops</w:t>
      </w:r>
      <w:r w:rsidRPr="00E92A24">
        <w:t xml:space="preserve">avtal träder ikraft </w:t>
      </w:r>
      <w:r>
        <w:t>när båda</w:t>
      </w:r>
      <w:r w:rsidRPr="00E92A24">
        <w:t xml:space="preserve"> parter </w:t>
      </w:r>
      <w:r>
        <w:t>har underteckna</w:t>
      </w:r>
      <w:r w:rsidR="000D71C5">
        <w:t>t A</w:t>
      </w:r>
      <w:r>
        <w:t>vropsavtalet.</w:t>
      </w:r>
    </w:p>
    <w:p w:rsidR="00776A8C" w:rsidRDefault="00776A8C" w:rsidP="00776A8C">
      <w:r w:rsidRPr="00E92A24">
        <w:t xml:space="preserve">Detta </w:t>
      </w:r>
      <w:r w:rsidR="000D71C5">
        <w:t>A</w:t>
      </w:r>
      <w:r>
        <w:t>vrops</w:t>
      </w:r>
      <w:r w:rsidRPr="00E92A24">
        <w:t>avtal är upprättat i två (2) likalydande exemplar, av vilka Parterna tagit var sitt.</w:t>
      </w:r>
    </w:p>
    <w:p w:rsidR="00776A8C" w:rsidRDefault="00776A8C" w:rsidP="00776A8C"/>
    <w:p w:rsidR="00776A8C" w:rsidRDefault="00776A8C" w:rsidP="00776A8C">
      <w:pPr>
        <w:tabs>
          <w:tab w:val="left" w:pos="5220"/>
        </w:tabs>
      </w:pPr>
      <w:r>
        <w:t xml:space="preserve">För </w:t>
      </w:r>
      <w:r w:rsidR="00ED242A">
        <w:fldChar w:fldCharType="begin">
          <w:ffData>
            <w:name w:val="Text5"/>
            <w:enabled/>
            <w:calcOnExit w:val="0"/>
            <w:textInput/>
          </w:ffData>
        </w:fldChar>
      </w:r>
      <w:r w:rsidR="00ED242A">
        <w:instrText xml:space="preserve"> FORMTEXT </w:instrText>
      </w:r>
      <w:r w:rsidR="00ED242A">
        <w:fldChar w:fldCharType="separate"/>
      </w:r>
      <w:r w:rsidR="00ED242A">
        <w:rPr>
          <w:noProof/>
        </w:rPr>
        <w:t> </w:t>
      </w:r>
      <w:r w:rsidR="00ED242A">
        <w:rPr>
          <w:noProof/>
        </w:rPr>
        <w:t> </w:t>
      </w:r>
      <w:r w:rsidR="00ED242A">
        <w:rPr>
          <w:noProof/>
        </w:rPr>
        <w:t> </w:t>
      </w:r>
      <w:r w:rsidR="00ED242A">
        <w:rPr>
          <w:noProof/>
        </w:rPr>
        <w:t> </w:t>
      </w:r>
      <w:r w:rsidR="00ED242A">
        <w:rPr>
          <w:noProof/>
        </w:rPr>
        <w:t> </w:t>
      </w:r>
      <w:r w:rsidR="00ED242A">
        <w:fldChar w:fldCharType="end"/>
      </w:r>
      <w:r w:rsidR="00ED242A">
        <w:t xml:space="preserve"> </w:t>
      </w:r>
      <w:r>
        <w:t>(</w:t>
      </w:r>
      <w:r w:rsidR="000D71C5">
        <w:t>A</w:t>
      </w:r>
      <w:r>
        <w:t>vropande myndighet</w:t>
      </w:r>
      <w:r w:rsidR="00DE16B3">
        <w:t>/Kund</w:t>
      </w:r>
      <w:r>
        <w:t>)</w:t>
      </w:r>
      <w:r>
        <w:tab/>
        <w:t xml:space="preserve">För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816F2">
        <w:t xml:space="preserve"> (Ramavtalsl</w:t>
      </w:r>
      <w:r w:rsidR="00EB4FE5">
        <w:t>everantören)</w:t>
      </w:r>
    </w:p>
    <w:p w:rsidR="00776A8C" w:rsidRPr="002D0315" w:rsidRDefault="00776A8C" w:rsidP="00776A8C">
      <w:pPr>
        <w:spacing w:after="200"/>
        <w:rPr>
          <w:sz w:val="20"/>
          <w:szCs w:val="20"/>
        </w:rPr>
      </w:pPr>
    </w:p>
    <w:p w:rsidR="00776A8C" w:rsidRDefault="00776A8C" w:rsidP="00776A8C">
      <w:pPr>
        <w:rPr>
          <w:sz w:val="20"/>
        </w:rPr>
      </w:pPr>
      <w:r w:rsidRPr="002D0315">
        <w:rPr>
          <w:sz w:val="20"/>
          <w:szCs w:val="20"/>
        </w:rPr>
        <w:t>__</w:t>
      </w:r>
      <w:r>
        <w:rPr>
          <w:sz w:val="20"/>
        </w:rPr>
        <w:t>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______________________________________</w:t>
      </w:r>
    </w:p>
    <w:p w:rsidR="00776A8C" w:rsidRDefault="00776A8C" w:rsidP="00776A8C">
      <w:pPr>
        <w:rPr>
          <w:sz w:val="20"/>
          <w:lang w:val="de-DE"/>
        </w:rPr>
      </w:pPr>
      <w:r>
        <w:rPr>
          <w:sz w:val="20"/>
          <w:lang w:val="de-DE"/>
        </w:rPr>
        <w:t>Ort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  <w:t>Datum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  <w:t xml:space="preserve">Ort 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  <w:t>Datum</w:t>
      </w:r>
    </w:p>
    <w:p w:rsidR="00776A8C" w:rsidRDefault="00776A8C" w:rsidP="00776A8C">
      <w:pPr>
        <w:rPr>
          <w:sz w:val="20"/>
          <w:lang w:val="de-DE"/>
        </w:rPr>
      </w:pPr>
    </w:p>
    <w:p w:rsidR="00776A8C" w:rsidRDefault="00776A8C" w:rsidP="00776A8C">
      <w:pPr>
        <w:rPr>
          <w:sz w:val="20"/>
          <w:lang w:val="de-DE"/>
        </w:rPr>
      </w:pPr>
    </w:p>
    <w:p w:rsidR="00776A8C" w:rsidRDefault="00776A8C" w:rsidP="00776A8C">
      <w:pPr>
        <w:rPr>
          <w:sz w:val="20"/>
          <w:lang w:val="de-DE"/>
        </w:rPr>
      </w:pPr>
      <w:r>
        <w:rPr>
          <w:sz w:val="20"/>
          <w:lang w:val="de-DE"/>
        </w:rPr>
        <w:t>______________________________________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  <w:t>______________________________________</w:t>
      </w:r>
    </w:p>
    <w:p w:rsidR="00776A8C" w:rsidRPr="00E57C33" w:rsidRDefault="00776A8C" w:rsidP="00776A8C">
      <w:pPr>
        <w:tabs>
          <w:tab w:val="left" w:pos="5220"/>
        </w:tabs>
        <w:rPr>
          <w:bCs/>
          <w:sz w:val="20"/>
        </w:rPr>
      </w:pPr>
      <w:r w:rsidRPr="00E57C33">
        <w:rPr>
          <w:bCs/>
          <w:sz w:val="20"/>
        </w:rPr>
        <w:t>Underskrift</w:t>
      </w:r>
      <w:r>
        <w:rPr>
          <w:bCs/>
          <w:sz w:val="20"/>
        </w:rPr>
        <w:tab/>
      </w:r>
      <w:proofErr w:type="spellStart"/>
      <w:r>
        <w:rPr>
          <w:bCs/>
          <w:sz w:val="20"/>
        </w:rPr>
        <w:t>Underskrift</w:t>
      </w:r>
      <w:proofErr w:type="spellEnd"/>
      <w:r w:rsidRPr="00E57C33">
        <w:rPr>
          <w:bCs/>
          <w:sz w:val="20"/>
        </w:rPr>
        <w:tab/>
      </w:r>
    </w:p>
    <w:p w:rsidR="00776A8C" w:rsidRPr="00E57C33" w:rsidRDefault="00776A8C" w:rsidP="00776A8C">
      <w:pPr>
        <w:tabs>
          <w:tab w:val="left" w:pos="5220"/>
        </w:tabs>
        <w:rPr>
          <w:sz w:val="20"/>
          <w:szCs w:val="20"/>
        </w:rPr>
      </w:pPr>
    </w:p>
    <w:p w:rsidR="00776A8C" w:rsidRPr="00E57C33" w:rsidRDefault="00776A8C" w:rsidP="00776A8C">
      <w:pPr>
        <w:tabs>
          <w:tab w:val="left" w:pos="5220"/>
        </w:tabs>
        <w:rPr>
          <w:sz w:val="20"/>
          <w:szCs w:val="20"/>
        </w:rPr>
      </w:pPr>
    </w:p>
    <w:p w:rsidR="00776A8C" w:rsidRDefault="00776A8C" w:rsidP="00776A8C">
      <w:pPr>
        <w:rPr>
          <w:sz w:val="20"/>
          <w:lang w:val="de-DE"/>
        </w:rPr>
      </w:pPr>
      <w:r>
        <w:rPr>
          <w:sz w:val="20"/>
          <w:lang w:val="de-DE"/>
        </w:rPr>
        <w:t>______________________________________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  <w:t>______________________________________</w:t>
      </w:r>
    </w:p>
    <w:p w:rsidR="00BA3486" w:rsidRPr="00244E72" w:rsidRDefault="00776A8C" w:rsidP="00244E72">
      <w:pPr>
        <w:tabs>
          <w:tab w:val="left" w:pos="5220"/>
        </w:tabs>
        <w:rPr>
          <w:bCs/>
          <w:sz w:val="20"/>
        </w:rPr>
      </w:pPr>
      <w:r>
        <w:rPr>
          <w:bCs/>
          <w:sz w:val="20"/>
        </w:rPr>
        <w:t>Namnförtydligande</w:t>
      </w:r>
      <w:r>
        <w:rPr>
          <w:bCs/>
          <w:sz w:val="20"/>
        </w:rPr>
        <w:tab/>
      </w:r>
      <w:proofErr w:type="spellStart"/>
      <w:r>
        <w:rPr>
          <w:bCs/>
          <w:sz w:val="20"/>
        </w:rPr>
        <w:t>Namnförtydligande</w:t>
      </w:r>
      <w:proofErr w:type="spellEnd"/>
    </w:p>
    <w:sectPr w:rsidR="00BA3486" w:rsidRPr="00244E7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E8E" w:rsidRDefault="00084E8E">
      <w:r>
        <w:separator/>
      </w:r>
    </w:p>
  </w:endnote>
  <w:endnote w:type="continuationSeparator" w:id="0">
    <w:p w:rsidR="00084E8E" w:rsidRDefault="0008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40" w:rsidRDefault="006D3A40" w:rsidP="0024520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D3A40" w:rsidRDefault="006D3A40" w:rsidP="00DD09B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40" w:rsidRDefault="006D3A40" w:rsidP="00DD09BE">
    <w:pPr>
      <w:pStyle w:val="Sidfo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E8E" w:rsidRDefault="00084E8E">
      <w:r>
        <w:separator/>
      </w:r>
    </w:p>
  </w:footnote>
  <w:footnote w:type="continuationSeparator" w:id="0">
    <w:p w:rsidR="00084E8E" w:rsidRDefault="0008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541" w:rsidRDefault="00E80541">
    <w:pPr>
      <w:pStyle w:val="Sidhuvud"/>
    </w:pPr>
    <w:r>
      <w:tab/>
    </w:r>
    <w:r w:rsidR="002E2E19">
      <w:t>Entrémattor 201</w:t>
    </w:r>
    <w:r w:rsidR="00C27350">
      <w:t>7</w:t>
    </w:r>
    <w:r w:rsidR="002E2E19">
      <w:t xml:space="preserve"> </w:t>
    </w:r>
    <w:r w:rsidR="00DF7A5E">
      <w:tab/>
    </w:r>
  </w:p>
  <w:p w:rsidR="006D3A40" w:rsidRDefault="006D3A40" w:rsidP="00DD09B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B41"/>
    <w:multiLevelType w:val="hybridMultilevel"/>
    <w:tmpl w:val="8AA441A2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5FA48E0"/>
    <w:multiLevelType w:val="multilevel"/>
    <w:tmpl w:val="41E8EB1E"/>
    <w:lvl w:ilvl="0">
      <w:start w:val="1"/>
      <w:numFmt w:val="decimal"/>
      <w:pStyle w:val="R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2" w15:restartNumberingAfterBreak="0">
    <w:nsid w:val="54C67B8C"/>
    <w:multiLevelType w:val="hybridMultilevel"/>
    <w:tmpl w:val="69F0A3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D0B5F"/>
    <w:multiLevelType w:val="hybridMultilevel"/>
    <w:tmpl w:val="EA94DD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62128"/>
    <w:multiLevelType w:val="hybridMultilevel"/>
    <w:tmpl w:val="487C16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BE"/>
    <w:rsid w:val="000111FD"/>
    <w:rsid w:val="00013FF8"/>
    <w:rsid w:val="00014A4A"/>
    <w:rsid w:val="0002013D"/>
    <w:rsid w:val="000244D4"/>
    <w:rsid w:val="00024FD5"/>
    <w:rsid w:val="00043875"/>
    <w:rsid w:val="00051EE6"/>
    <w:rsid w:val="00074B3C"/>
    <w:rsid w:val="00084E8E"/>
    <w:rsid w:val="000A4D6D"/>
    <w:rsid w:val="000D2588"/>
    <w:rsid w:val="000D71C5"/>
    <w:rsid w:val="00102D3A"/>
    <w:rsid w:val="001111AC"/>
    <w:rsid w:val="00111C7F"/>
    <w:rsid w:val="001212D4"/>
    <w:rsid w:val="00155187"/>
    <w:rsid w:val="001C5517"/>
    <w:rsid w:val="001D38EE"/>
    <w:rsid w:val="001E1CEE"/>
    <w:rsid w:val="001F09E6"/>
    <w:rsid w:val="0022617B"/>
    <w:rsid w:val="002428CD"/>
    <w:rsid w:val="002449C1"/>
    <w:rsid w:val="00244E72"/>
    <w:rsid w:val="00245202"/>
    <w:rsid w:val="00257289"/>
    <w:rsid w:val="00266432"/>
    <w:rsid w:val="002E201B"/>
    <w:rsid w:val="002E23E2"/>
    <w:rsid w:val="002E2E19"/>
    <w:rsid w:val="002F2176"/>
    <w:rsid w:val="002F5830"/>
    <w:rsid w:val="00316964"/>
    <w:rsid w:val="00321399"/>
    <w:rsid w:val="00321EDB"/>
    <w:rsid w:val="00326BBE"/>
    <w:rsid w:val="00336945"/>
    <w:rsid w:val="003509D4"/>
    <w:rsid w:val="003522CF"/>
    <w:rsid w:val="00362E2E"/>
    <w:rsid w:val="0036603D"/>
    <w:rsid w:val="00373D78"/>
    <w:rsid w:val="003907AE"/>
    <w:rsid w:val="003A0997"/>
    <w:rsid w:val="003A76EB"/>
    <w:rsid w:val="003A7AD2"/>
    <w:rsid w:val="003B021D"/>
    <w:rsid w:val="003B2B62"/>
    <w:rsid w:val="003C5617"/>
    <w:rsid w:val="003C6AE2"/>
    <w:rsid w:val="003F5E88"/>
    <w:rsid w:val="00435DA0"/>
    <w:rsid w:val="00467C91"/>
    <w:rsid w:val="00492559"/>
    <w:rsid w:val="004B09A3"/>
    <w:rsid w:val="004B3AF0"/>
    <w:rsid w:val="004E2BB5"/>
    <w:rsid w:val="004E6BE7"/>
    <w:rsid w:val="004F1057"/>
    <w:rsid w:val="004F680B"/>
    <w:rsid w:val="00514D22"/>
    <w:rsid w:val="005322F9"/>
    <w:rsid w:val="00556049"/>
    <w:rsid w:val="00572554"/>
    <w:rsid w:val="00596CD7"/>
    <w:rsid w:val="005D5FE2"/>
    <w:rsid w:val="005E4064"/>
    <w:rsid w:val="00624BEA"/>
    <w:rsid w:val="0062695F"/>
    <w:rsid w:val="00632EBD"/>
    <w:rsid w:val="00646AC1"/>
    <w:rsid w:val="00651929"/>
    <w:rsid w:val="006670C9"/>
    <w:rsid w:val="00667E1B"/>
    <w:rsid w:val="00670AD5"/>
    <w:rsid w:val="00674871"/>
    <w:rsid w:val="00681516"/>
    <w:rsid w:val="00686DE2"/>
    <w:rsid w:val="00690414"/>
    <w:rsid w:val="00694A20"/>
    <w:rsid w:val="006A2EA2"/>
    <w:rsid w:val="006A5411"/>
    <w:rsid w:val="006D3A40"/>
    <w:rsid w:val="006E20C3"/>
    <w:rsid w:val="006E676B"/>
    <w:rsid w:val="006F49A4"/>
    <w:rsid w:val="00702101"/>
    <w:rsid w:val="00704679"/>
    <w:rsid w:val="00716F5A"/>
    <w:rsid w:val="00727D9B"/>
    <w:rsid w:val="00734A44"/>
    <w:rsid w:val="007402BC"/>
    <w:rsid w:val="0074350F"/>
    <w:rsid w:val="00744097"/>
    <w:rsid w:val="00762DFD"/>
    <w:rsid w:val="00776A8C"/>
    <w:rsid w:val="007816F2"/>
    <w:rsid w:val="007A4755"/>
    <w:rsid w:val="008078C2"/>
    <w:rsid w:val="00811B0D"/>
    <w:rsid w:val="00814769"/>
    <w:rsid w:val="00824166"/>
    <w:rsid w:val="0083498B"/>
    <w:rsid w:val="00857FBD"/>
    <w:rsid w:val="00867017"/>
    <w:rsid w:val="00867C86"/>
    <w:rsid w:val="008804C2"/>
    <w:rsid w:val="00881120"/>
    <w:rsid w:val="00890A2F"/>
    <w:rsid w:val="00894D4E"/>
    <w:rsid w:val="008B0BA0"/>
    <w:rsid w:val="008B126C"/>
    <w:rsid w:val="008B300E"/>
    <w:rsid w:val="008B3EF5"/>
    <w:rsid w:val="008B685C"/>
    <w:rsid w:val="008F3A12"/>
    <w:rsid w:val="008F64C5"/>
    <w:rsid w:val="008F7A11"/>
    <w:rsid w:val="009061F9"/>
    <w:rsid w:val="00941AFC"/>
    <w:rsid w:val="00970A85"/>
    <w:rsid w:val="009818CF"/>
    <w:rsid w:val="009924C4"/>
    <w:rsid w:val="009A0442"/>
    <w:rsid w:val="009A1465"/>
    <w:rsid w:val="009B0475"/>
    <w:rsid w:val="009C5D0C"/>
    <w:rsid w:val="009F174B"/>
    <w:rsid w:val="009F186D"/>
    <w:rsid w:val="009F7D49"/>
    <w:rsid w:val="00A07576"/>
    <w:rsid w:val="00A154A9"/>
    <w:rsid w:val="00A30593"/>
    <w:rsid w:val="00A4451E"/>
    <w:rsid w:val="00A44F0F"/>
    <w:rsid w:val="00A651EB"/>
    <w:rsid w:val="00A74BC0"/>
    <w:rsid w:val="00A8605B"/>
    <w:rsid w:val="00AB36D0"/>
    <w:rsid w:val="00AC2B26"/>
    <w:rsid w:val="00B027DC"/>
    <w:rsid w:val="00B11D11"/>
    <w:rsid w:val="00B249E2"/>
    <w:rsid w:val="00B416BA"/>
    <w:rsid w:val="00B94132"/>
    <w:rsid w:val="00BA1A18"/>
    <w:rsid w:val="00BA3486"/>
    <w:rsid w:val="00BA5D62"/>
    <w:rsid w:val="00BB770F"/>
    <w:rsid w:val="00BE0238"/>
    <w:rsid w:val="00BF60B1"/>
    <w:rsid w:val="00C0104B"/>
    <w:rsid w:val="00C26C9A"/>
    <w:rsid w:val="00C27350"/>
    <w:rsid w:val="00C433AD"/>
    <w:rsid w:val="00C54F1E"/>
    <w:rsid w:val="00C62815"/>
    <w:rsid w:val="00C7361A"/>
    <w:rsid w:val="00C759AA"/>
    <w:rsid w:val="00C75BC9"/>
    <w:rsid w:val="00C76FD2"/>
    <w:rsid w:val="00C815C9"/>
    <w:rsid w:val="00CA2173"/>
    <w:rsid w:val="00CB1990"/>
    <w:rsid w:val="00CC1FFB"/>
    <w:rsid w:val="00CD5FD5"/>
    <w:rsid w:val="00CE29EF"/>
    <w:rsid w:val="00CE596C"/>
    <w:rsid w:val="00CE7AB6"/>
    <w:rsid w:val="00CF3484"/>
    <w:rsid w:val="00D13709"/>
    <w:rsid w:val="00D17D1F"/>
    <w:rsid w:val="00D270D6"/>
    <w:rsid w:val="00D47160"/>
    <w:rsid w:val="00D56E8D"/>
    <w:rsid w:val="00D571BB"/>
    <w:rsid w:val="00DA3C5E"/>
    <w:rsid w:val="00DA66F1"/>
    <w:rsid w:val="00DB789E"/>
    <w:rsid w:val="00DC2BED"/>
    <w:rsid w:val="00DC4C87"/>
    <w:rsid w:val="00DD09BE"/>
    <w:rsid w:val="00DD611C"/>
    <w:rsid w:val="00DE16B3"/>
    <w:rsid w:val="00DF7A5E"/>
    <w:rsid w:val="00E15CE4"/>
    <w:rsid w:val="00E17418"/>
    <w:rsid w:val="00E20376"/>
    <w:rsid w:val="00E3117C"/>
    <w:rsid w:val="00E46955"/>
    <w:rsid w:val="00E55CB0"/>
    <w:rsid w:val="00E80541"/>
    <w:rsid w:val="00E85AFB"/>
    <w:rsid w:val="00EA3F86"/>
    <w:rsid w:val="00EA55A6"/>
    <w:rsid w:val="00EA5C18"/>
    <w:rsid w:val="00EB4B30"/>
    <w:rsid w:val="00EB4FE5"/>
    <w:rsid w:val="00ED0C1E"/>
    <w:rsid w:val="00ED242A"/>
    <w:rsid w:val="00EE315B"/>
    <w:rsid w:val="00EF17C3"/>
    <w:rsid w:val="00F018A7"/>
    <w:rsid w:val="00F144AE"/>
    <w:rsid w:val="00F4629B"/>
    <w:rsid w:val="00F47649"/>
    <w:rsid w:val="00F54928"/>
    <w:rsid w:val="00F76552"/>
    <w:rsid w:val="00F808EE"/>
    <w:rsid w:val="00F83D4D"/>
    <w:rsid w:val="00F83ECE"/>
    <w:rsid w:val="00F9130A"/>
    <w:rsid w:val="00F979F3"/>
    <w:rsid w:val="00FA5E32"/>
    <w:rsid w:val="00FC66ED"/>
    <w:rsid w:val="00FD3D57"/>
    <w:rsid w:val="00FE0599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8676FA6"/>
  <w15:docId w15:val="{5036E9AE-CF03-42C9-A4D1-E83065E5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776A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qFormat/>
    <w:rsid w:val="00776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DD09B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D09B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D09BE"/>
  </w:style>
  <w:style w:type="paragraph" w:styleId="Ballongtext">
    <w:name w:val="Balloon Text"/>
    <w:basedOn w:val="Normal"/>
    <w:semiHidden/>
    <w:rsid w:val="000244D4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776A8C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styleId="Brdtextmedindrag">
    <w:name w:val="Body Text Indent"/>
    <w:basedOn w:val="Normal"/>
    <w:link w:val="BrdtextmedindragChar"/>
    <w:rsid w:val="00776A8C"/>
    <w:pPr>
      <w:tabs>
        <w:tab w:val="left" w:pos="2211"/>
        <w:tab w:val="left" w:pos="5046"/>
        <w:tab w:val="left" w:pos="7655"/>
      </w:tabs>
      <w:ind w:left="2211" w:hanging="2211"/>
    </w:pPr>
    <w:rPr>
      <w:rFonts w:ascii="Arial" w:hAnsi="Arial"/>
      <w:szCs w:val="20"/>
      <w:lang w:eastAsia="sv-SE"/>
    </w:rPr>
  </w:style>
  <w:style w:type="character" w:customStyle="1" w:styleId="BrdtextmedindragChar">
    <w:name w:val="Brödtext med indrag Char"/>
    <w:link w:val="Brdtextmedindrag"/>
    <w:rsid w:val="00776A8C"/>
    <w:rPr>
      <w:rFonts w:ascii="Arial" w:hAnsi="Arial"/>
      <w:sz w:val="24"/>
      <w:lang w:val="sv-SE" w:eastAsia="sv-SE" w:bidi="ar-SA"/>
    </w:rPr>
  </w:style>
  <w:style w:type="character" w:customStyle="1" w:styleId="label-standard1">
    <w:name w:val="label-standard1"/>
    <w:rsid w:val="00776A8C"/>
    <w:rPr>
      <w:rFonts w:ascii="Arial" w:hAnsi="Arial" w:cs="Arial" w:hint="default"/>
      <w:color w:val="000000"/>
      <w:sz w:val="18"/>
      <w:szCs w:val="18"/>
    </w:rPr>
  </w:style>
  <w:style w:type="character" w:styleId="Kommentarsreferens">
    <w:name w:val="annotation reference"/>
    <w:rsid w:val="00321EDB"/>
    <w:rPr>
      <w:sz w:val="16"/>
      <w:szCs w:val="16"/>
    </w:rPr>
  </w:style>
  <w:style w:type="paragraph" w:styleId="Kommentarer">
    <w:name w:val="annotation text"/>
    <w:basedOn w:val="Normal"/>
    <w:link w:val="KommentarerChar"/>
    <w:rsid w:val="00321EDB"/>
    <w:rPr>
      <w:sz w:val="20"/>
      <w:szCs w:val="20"/>
    </w:rPr>
  </w:style>
  <w:style w:type="character" w:customStyle="1" w:styleId="KommentarerChar">
    <w:name w:val="Kommentarer Char"/>
    <w:link w:val="Kommentarer"/>
    <w:rsid w:val="00321EDB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21EDB"/>
    <w:rPr>
      <w:b/>
      <w:bCs/>
    </w:rPr>
  </w:style>
  <w:style w:type="character" w:customStyle="1" w:styleId="KommentarsmneChar">
    <w:name w:val="Kommentarsämne Char"/>
    <w:link w:val="Kommentarsmne"/>
    <w:rsid w:val="00321EDB"/>
    <w:rPr>
      <w:b/>
      <w:bCs/>
      <w:lang w:eastAsia="en-US"/>
    </w:rPr>
  </w:style>
  <w:style w:type="character" w:customStyle="1" w:styleId="SidhuvudChar">
    <w:name w:val="Sidhuvud Char"/>
    <w:link w:val="Sidhuvud"/>
    <w:uiPriority w:val="99"/>
    <w:rsid w:val="00E80541"/>
    <w:rPr>
      <w:sz w:val="24"/>
      <w:szCs w:val="24"/>
      <w:lang w:eastAsia="en-US"/>
    </w:rPr>
  </w:style>
  <w:style w:type="paragraph" w:customStyle="1" w:styleId="R1">
    <w:name w:val="R1"/>
    <w:basedOn w:val="Normal"/>
    <w:rsid w:val="00FA5E32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caps/>
      <w:szCs w:val="26"/>
      <w:lang w:eastAsia="sv-SE"/>
    </w:rPr>
  </w:style>
  <w:style w:type="paragraph" w:customStyle="1" w:styleId="R2">
    <w:name w:val="R2"/>
    <w:basedOn w:val="R1"/>
    <w:rsid w:val="00FA5E32"/>
    <w:pPr>
      <w:numPr>
        <w:ilvl w:val="1"/>
      </w:numPr>
      <w:spacing w:before="120" w:after="0"/>
      <w:outlineLvl w:val="1"/>
    </w:pPr>
    <w:rPr>
      <w:caps w:val="0"/>
      <w:sz w:val="22"/>
    </w:rPr>
  </w:style>
  <w:style w:type="paragraph" w:customStyle="1" w:styleId="R3">
    <w:name w:val="R3"/>
    <w:basedOn w:val="R2"/>
    <w:rsid w:val="00FA5E32"/>
    <w:pPr>
      <w:numPr>
        <w:ilvl w:val="2"/>
      </w:numPr>
      <w:outlineLvl w:val="2"/>
    </w:pPr>
    <w:rPr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4732-C3CB-422A-ABB6-4E793E39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– Avropsavtal Entrémattor 2014</vt:lpstr>
    </vt:vector>
  </TitlesOfParts>
  <Company>SKL Kommentus Inköpscentral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– Avropsavtal Entrémattor 2014</dc:title>
  <dc:subject>Mall – Avropsavtal Entrémattor 2014</dc:subject>
  <dc:creator>SKL Kommentus Inköpscentral</dc:creator>
  <cp:lastModifiedBy>Jäderberg Jan</cp:lastModifiedBy>
  <cp:revision>2</cp:revision>
  <cp:lastPrinted>2014-04-14T11:00:00Z</cp:lastPrinted>
  <dcterms:created xsi:type="dcterms:W3CDTF">2018-06-04T12:47:00Z</dcterms:created>
  <dcterms:modified xsi:type="dcterms:W3CDTF">2018-06-04T12:47:00Z</dcterms:modified>
</cp:coreProperties>
</file>