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35D2" w14:textId="77777777" w:rsidR="00D6606B" w:rsidRDefault="00D6606B" w:rsidP="00D6606B">
      <w:pPr>
        <w:rPr>
          <w:b/>
          <w:sz w:val="32"/>
        </w:rPr>
      </w:pPr>
    </w:p>
    <w:p w14:paraId="46EF6340" w14:textId="77777777" w:rsidR="00D6606B" w:rsidRDefault="00D6606B" w:rsidP="00D6606B">
      <w:pPr>
        <w:rPr>
          <w:b/>
          <w:sz w:val="32"/>
        </w:rPr>
      </w:pPr>
    </w:p>
    <w:p w14:paraId="68BF5D4C" w14:textId="77777777" w:rsidR="00D6606B" w:rsidRDefault="00D6606B" w:rsidP="00D6606B">
      <w:pPr>
        <w:rPr>
          <w:b/>
          <w:sz w:val="32"/>
        </w:rPr>
      </w:pPr>
    </w:p>
    <w:p w14:paraId="106B1EA7" w14:textId="77777777" w:rsidR="00D6606B" w:rsidRPr="00E3510C" w:rsidRDefault="00D6606B" w:rsidP="00D6606B">
      <w:pPr>
        <w:jc w:val="center"/>
        <w:rPr>
          <w:rFonts w:ascii="Corbel" w:hAnsi="Corbel" w:cs="Arial"/>
          <w:b/>
          <w:sz w:val="32"/>
        </w:rPr>
      </w:pPr>
      <w:r w:rsidRPr="00E3510C">
        <w:rPr>
          <w:rFonts w:ascii="Corbel" w:hAnsi="Corbel" w:cs="Arial"/>
          <w:b/>
          <w:sz w:val="32"/>
        </w:rPr>
        <w:t>Mall för kontrakt</w:t>
      </w:r>
    </w:p>
    <w:p w14:paraId="7883B1AC" w14:textId="32C2905D" w:rsidR="00D6606B" w:rsidRPr="00E3510C" w:rsidRDefault="00910A1A" w:rsidP="00D6606B">
      <w:pPr>
        <w:jc w:val="center"/>
        <w:rPr>
          <w:rFonts w:ascii="Corbel" w:hAnsi="Corbel" w:cs="Arial"/>
          <w:sz w:val="32"/>
        </w:rPr>
      </w:pPr>
      <w:r>
        <w:rPr>
          <w:rFonts w:ascii="Corbel" w:hAnsi="Corbel" w:cs="Arial"/>
          <w:sz w:val="32"/>
        </w:rPr>
        <w:t>IT-konsulttjänster 2021</w:t>
      </w:r>
    </w:p>
    <w:p w14:paraId="6F441ED9" w14:textId="77777777" w:rsidR="00D6606B" w:rsidRPr="00E3510C" w:rsidRDefault="00D6606B" w:rsidP="00D6606B">
      <w:pPr>
        <w:widowControl w:val="0"/>
        <w:rPr>
          <w:rFonts w:ascii="Corbel" w:hAnsi="Corbel" w:cs="Arial"/>
          <w:sz w:val="24"/>
        </w:rPr>
      </w:pPr>
    </w:p>
    <w:p w14:paraId="23606558" w14:textId="6B4892BC" w:rsidR="00D6606B" w:rsidRPr="00E3510C" w:rsidRDefault="00D6606B" w:rsidP="00D6606B">
      <w:pPr>
        <w:widowControl w:val="0"/>
        <w:jc w:val="center"/>
        <w:rPr>
          <w:rFonts w:ascii="Corbel" w:hAnsi="Corbel" w:cs="Arial"/>
          <w:b/>
          <w:sz w:val="32"/>
        </w:rPr>
      </w:pPr>
      <w:r w:rsidRPr="00E3510C">
        <w:rPr>
          <w:rFonts w:ascii="Corbel" w:hAnsi="Corbel" w:cs="Arial"/>
        </w:rPr>
        <w:t xml:space="preserve">Projektnummer </w:t>
      </w:r>
      <w:r w:rsidR="00F24370" w:rsidRPr="00E3510C">
        <w:rPr>
          <w:rFonts w:ascii="Corbel" w:hAnsi="Corbel" w:cs="Arial"/>
        </w:rPr>
        <w:t>10</w:t>
      </w:r>
      <w:r w:rsidR="00910A1A">
        <w:rPr>
          <w:rFonts w:ascii="Corbel" w:hAnsi="Corbel" w:cs="Arial"/>
        </w:rPr>
        <w:t>539</w:t>
      </w:r>
    </w:p>
    <w:p w14:paraId="441C93D8" w14:textId="77777777" w:rsidR="00D6606B" w:rsidRDefault="00D6606B">
      <w:pPr>
        <w:rPr>
          <w:rFonts w:ascii="Arial" w:hAnsi="Arial" w:cs="Arial"/>
          <w:b/>
          <w:sz w:val="32"/>
        </w:rPr>
      </w:pPr>
      <w:r>
        <w:rPr>
          <w:rFonts w:ascii="Arial" w:hAnsi="Arial" w:cs="Arial"/>
          <w:b/>
          <w:sz w:val="32"/>
        </w:rPr>
        <w:br w:type="page"/>
      </w:r>
    </w:p>
    <w:p w14:paraId="1760AC20" w14:textId="3BA03A45" w:rsidR="00D6606B" w:rsidRDefault="00D6606B" w:rsidP="00050CDB">
      <w:pPr>
        <w:pStyle w:val="Innehllsfrteckningsrubrik"/>
        <w:keepNext w:val="0"/>
        <w:keepLines w:val="0"/>
        <w:widowControl w:val="0"/>
        <w:spacing w:after="240"/>
        <w:rPr>
          <w:rFonts w:asciiTheme="minorHAnsi" w:eastAsiaTheme="minorHAnsi" w:hAnsiTheme="minorHAnsi" w:cstheme="minorBidi"/>
          <w:color w:val="auto"/>
          <w:sz w:val="22"/>
          <w:szCs w:val="22"/>
          <w:lang w:eastAsia="en-US"/>
        </w:rPr>
      </w:pPr>
    </w:p>
    <w:p w14:paraId="0CE847B4" w14:textId="77777777" w:rsidR="00462B5F" w:rsidRPr="00462B5F" w:rsidRDefault="00462B5F" w:rsidP="00462B5F"/>
    <w:sdt>
      <w:sdtPr>
        <w:rPr>
          <w:rFonts w:asciiTheme="minorHAnsi" w:eastAsiaTheme="minorHAnsi" w:hAnsiTheme="minorHAnsi" w:cstheme="minorBidi"/>
          <w:color w:val="auto"/>
          <w:sz w:val="22"/>
          <w:szCs w:val="22"/>
          <w:lang w:eastAsia="en-US"/>
        </w:rPr>
        <w:id w:val="1263883738"/>
        <w:docPartObj>
          <w:docPartGallery w:val="Table of Contents"/>
          <w:docPartUnique/>
        </w:docPartObj>
      </w:sdtPr>
      <w:sdtEndPr>
        <w:rPr>
          <w:b/>
          <w:bCs/>
        </w:rPr>
      </w:sdtEndPr>
      <w:sdtContent>
        <w:p w14:paraId="72B7F541" w14:textId="77777777" w:rsidR="0048389F" w:rsidRPr="00E3510C" w:rsidRDefault="0048389F" w:rsidP="00050CDB">
          <w:pPr>
            <w:pStyle w:val="Innehllsfrteckningsrubrik"/>
            <w:keepNext w:val="0"/>
            <w:keepLines w:val="0"/>
            <w:widowControl w:val="0"/>
            <w:spacing w:after="240"/>
            <w:rPr>
              <w:rFonts w:ascii="Corbel" w:hAnsi="Corbel"/>
              <w:color w:val="auto"/>
              <w:sz w:val="28"/>
            </w:rPr>
          </w:pPr>
          <w:r w:rsidRPr="00E3510C">
            <w:rPr>
              <w:rFonts w:ascii="Corbel" w:hAnsi="Corbel"/>
              <w:color w:val="auto"/>
              <w:sz w:val="28"/>
            </w:rPr>
            <w:t>Innehåll</w:t>
          </w:r>
          <w:r w:rsidR="00D6606B" w:rsidRPr="00E3510C">
            <w:rPr>
              <w:rFonts w:ascii="Corbel" w:hAnsi="Corbel"/>
              <w:color w:val="auto"/>
              <w:sz w:val="28"/>
            </w:rPr>
            <w:t>sförteckning</w:t>
          </w:r>
        </w:p>
        <w:p w14:paraId="373E18E2" w14:textId="188AC496" w:rsidR="004C6155" w:rsidRDefault="0048389F">
          <w:pPr>
            <w:pStyle w:val="Innehll1"/>
            <w:rPr>
              <w:rFonts w:eastAsiaTheme="minorEastAsia"/>
              <w:noProof/>
              <w:lang w:eastAsia="sv-SE"/>
            </w:rPr>
          </w:pPr>
          <w:r w:rsidRPr="00E3510C">
            <w:rPr>
              <w:rFonts w:ascii="Corbel" w:hAnsi="Corbel"/>
            </w:rPr>
            <w:fldChar w:fldCharType="begin"/>
          </w:r>
          <w:r w:rsidRPr="00E3510C">
            <w:rPr>
              <w:rFonts w:ascii="Corbel" w:hAnsi="Corbel"/>
            </w:rPr>
            <w:instrText xml:space="preserve"> TOC \o "1-1" \h \z \u </w:instrText>
          </w:r>
          <w:r w:rsidRPr="00E3510C">
            <w:rPr>
              <w:rFonts w:ascii="Corbel" w:hAnsi="Corbel"/>
            </w:rPr>
            <w:fldChar w:fldCharType="separate"/>
          </w:r>
          <w:hyperlink w:anchor="_Toc116394226" w:history="1">
            <w:r w:rsidR="004C6155" w:rsidRPr="00C90F5F">
              <w:rPr>
                <w:rStyle w:val="Hyperlnk"/>
                <w:rFonts w:ascii="Corbel" w:hAnsi="Corbel"/>
                <w:noProof/>
              </w:rPr>
              <w:t>1</w:t>
            </w:r>
            <w:r w:rsidR="004C6155">
              <w:rPr>
                <w:rFonts w:eastAsiaTheme="minorEastAsia"/>
                <w:noProof/>
                <w:lang w:eastAsia="sv-SE"/>
              </w:rPr>
              <w:tab/>
            </w:r>
            <w:r w:rsidR="004C6155" w:rsidRPr="00C90F5F">
              <w:rPr>
                <w:rStyle w:val="Hyperlnk"/>
                <w:rFonts w:ascii="Corbel" w:hAnsi="Corbel"/>
                <w:noProof/>
              </w:rPr>
              <w:t>Parter</w:t>
            </w:r>
            <w:r w:rsidR="004C6155">
              <w:rPr>
                <w:noProof/>
                <w:webHidden/>
              </w:rPr>
              <w:tab/>
            </w:r>
            <w:r w:rsidR="004C6155">
              <w:rPr>
                <w:noProof/>
                <w:webHidden/>
              </w:rPr>
              <w:fldChar w:fldCharType="begin"/>
            </w:r>
            <w:r w:rsidR="004C6155">
              <w:rPr>
                <w:noProof/>
                <w:webHidden/>
              </w:rPr>
              <w:instrText xml:space="preserve"> PAGEREF _Toc116394226 \h </w:instrText>
            </w:r>
            <w:r w:rsidR="004C6155">
              <w:rPr>
                <w:noProof/>
                <w:webHidden/>
              </w:rPr>
            </w:r>
            <w:r w:rsidR="004C6155">
              <w:rPr>
                <w:noProof/>
                <w:webHidden/>
              </w:rPr>
              <w:fldChar w:fldCharType="separate"/>
            </w:r>
            <w:r w:rsidR="004C6155">
              <w:rPr>
                <w:noProof/>
                <w:webHidden/>
              </w:rPr>
              <w:t>3</w:t>
            </w:r>
            <w:r w:rsidR="004C6155">
              <w:rPr>
                <w:noProof/>
                <w:webHidden/>
              </w:rPr>
              <w:fldChar w:fldCharType="end"/>
            </w:r>
          </w:hyperlink>
        </w:p>
        <w:p w14:paraId="644D6740" w14:textId="6A4752FA" w:rsidR="004C6155" w:rsidRDefault="004C6155">
          <w:pPr>
            <w:pStyle w:val="Innehll1"/>
            <w:rPr>
              <w:rFonts w:eastAsiaTheme="minorEastAsia"/>
              <w:noProof/>
              <w:lang w:eastAsia="sv-SE"/>
            </w:rPr>
          </w:pPr>
          <w:hyperlink w:anchor="_Toc116394227" w:history="1">
            <w:r w:rsidRPr="00C90F5F">
              <w:rPr>
                <w:rStyle w:val="Hyperlnk"/>
                <w:rFonts w:ascii="Corbel" w:hAnsi="Corbel"/>
                <w:i/>
                <w:noProof/>
              </w:rPr>
              <w:t>2</w:t>
            </w:r>
            <w:r>
              <w:rPr>
                <w:rFonts w:eastAsiaTheme="minorEastAsia"/>
                <w:noProof/>
                <w:lang w:eastAsia="sv-SE"/>
              </w:rPr>
              <w:tab/>
            </w:r>
            <w:r w:rsidRPr="00C90F5F">
              <w:rPr>
                <w:rStyle w:val="Hyperlnk"/>
                <w:rFonts w:ascii="Corbel" w:hAnsi="Corbel"/>
                <w:noProof/>
              </w:rPr>
              <w:t xml:space="preserve">Kontaktpersoner </w:t>
            </w:r>
            <w:r w:rsidRPr="00C90F5F">
              <w:rPr>
                <w:rStyle w:val="Hyperlnk"/>
                <w:rFonts w:ascii="Corbel" w:hAnsi="Corbel"/>
                <w:i/>
                <w:noProof/>
              </w:rPr>
              <w:t>[och projektorganisation]</w:t>
            </w:r>
            <w:r>
              <w:rPr>
                <w:noProof/>
                <w:webHidden/>
              </w:rPr>
              <w:tab/>
            </w:r>
            <w:r>
              <w:rPr>
                <w:noProof/>
                <w:webHidden/>
              </w:rPr>
              <w:fldChar w:fldCharType="begin"/>
            </w:r>
            <w:r>
              <w:rPr>
                <w:noProof/>
                <w:webHidden/>
              </w:rPr>
              <w:instrText xml:space="preserve"> PAGEREF _Toc116394227 \h </w:instrText>
            </w:r>
            <w:r>
              <w:rPr>
                <w:noProof/>
                <w:webHidden/>
              </w:rPr>
            </w:r>
            <w:r>
              <w:rPr>
                <w:noProof/>
                <w:webHidden/>
              </w:rPr>
              <w:fldChar w:fldCharType="separate"/>
            </w:r>
            <w:r>
              <w:rPr>
                <w:noProof/>
                <w:webHidden/>
              </w:rPr>
              <w:t>3</w:t>
            </w:r>
            <w:r>
              <w:rPr>
                <w:noProof/>
                <w:webHidden/>
              </w:rPr>
              <w:fldChar w:fldCharType="end"/>
            </w:r>
          </w:hyperlink>
        </w:p>
        <w:p w14:paraId="087EE83B" w14:textId="5D8FE20C" w:rsidR="004C6155" w:rsidRDefault="004C6155">
          <w:pPr>
            <w:pStyle w:val="Innehll1"/>
            <w:rPr>
              <w:rFonts w:eastAsiaTheme="minorEastAsia"/>
              <w:noProof/>
              <w:lang w:eastAsia="sv-SE"/>
            </w:rPr>
          </w:pPr>
          <w:hyperlink w:anchor="_Toc116394228" w:history="1">
            <w:r w:rsidRPr="00C90F5F">
              <w:rPr>
                <w:rStyle w:val="Hyperlnk"/>
                <w:rFonts w:ascii="Corbel" w:hAnsi="Corbel"/>
                <w:noProof/>
              </w:rPr>
              <w:t>3</w:t>
            </w:r>
            <w:r>
              <w:rPr>
                <w:rFonts w:eastAsiaTheme="minorEastAsia"/>
                <w:noProof/>
                <w:lang w:eastAsia="sv-SE"/>
              </w:rPr>
              <w:tab/>
            </w:r>
            <w:r w:rsidRPr="00C90F5F">
              <w:rPr>
                <w:rStyle w:val="Hyperlnk"/>
                <w:rFonts w:ascii="Corbel" w:hAnsi="Corbel"/>
                <w:noProof/>
              </w:rPr>
              <w:t>Kontraktshandlingar och deras inbördes ordning</w:t>
            </w:r>
            <w:r>
              <w:rPr>
                <w:noProof/>
                <w:webHidden/>
              </w:rPr>
              <w:tab/>
            </w:r>
            <w:r>
              <w:rPr>
                <w:noProof/>
                <w:webHidden/>
              </w:rPr>
              <w:fldChar w:fldCharType="begin"/>
            </w:r>
            <w:r>
              <w:rPr>
                <w:noProof/>
                <w:webHidden/>
              </w:rPr>
              <w:instrText xml:space="preserve"> PAGEREF _Toc116394228 \h </w:instrText>
            </w:r>
            <w:r>
              <w:rPr>
                <w:noProof/>
                <w:webHidden/>
              </w:rPr>
            </w:r>
            <w:r>
              <w:rPr>
                <w:noProof/>
                <w:webHidden/>
              </w:rPr>
              <w:fldChar w:fldCharType="separate"/>
            </w:r>
            <w:r>
              <w:rPr>
                <w:noProof/>
                <w:webHidden/>
              </w:rPr>
              <w:t>3</w:t>
            </w:r>
            <w:r>
              <w:rPr>
                <w:noProof/>
                <w:webHidden/>
              </w:rPr>
              <w:fldChar w:fldCharType="end"/>
            </w:r>
          </w:hyperlink>
        </w:p>
        <w:p w14:paraId="079FDB15" w14:textId="2989FF6A" w:rsidR="004C6155" w:rsidRDefault="004C6155">
          <w:pPr>
            <w:pStyle w:val="Innehll1"/>
            <w:rPr>
              <w:rFonts w:eastAsiaTheme="minorEastAsia"/>
              <w:noProof/>
              <w:lang w:eastAsia="sv-SE"/>
            </w:rPr>
          </w:pPr>
          <w:hyperlink w:anchor="_Toc116394229" w:history="1">
            <w:r w:rsidRPr="00C90F5F">
              <w:rPr>
                <w:rStyle w:val="Hyperlnk"/>
                <w:rFonts w:ascii="Corbel" w:hAnsi="Corbel"/>
                <w:noProof/>
              </w:rPr>
              <w:t>4</w:t>
            </w:r>
            <w:r>
              <w:rPr>
                <w:rFonts w:eastAsiaTheme="minorEastAsia"/>
                <w:noProof/>
                <w:lang w:eastAsia="sv-SE"/>
              </w:rPr>
              <w:tab/>
            </w:r>
            <w:r w:rsidRPr="00C90F5F">
              <w:rPr>
                <w:rStyle w:val="Hyperlnk"/>
                <w:rFonts w:ascii="Corbel" w:hAnsi="Corbel"/>
                <w:noProof/>
              </w:rPr>
              <w:t>Kontraktsperiod</w:t>
            </w:r>
            <w:r>
              <w:rPr>
                <w:noProof/>
                <w:webHidden/>
              </w:rPr>
              <w:tab/>
            </w:r>
            <w:r>
              <w:rPr>
                <w:noProof/>
                <w:webHidden/>
              </w:rPr>
              <w:fldChar w:fldCharType="begin"/>
            </w:r>
            <w:r>
              <w:rPr>
                <w:noProof/>
                <w:webHidden/>
              </w:rPr>
              <w:instrText xml:space="preserve"> PAGEREF _Toc116394229 \h </w:instrText>
            </w:r>
            <w:r>
              <w:rPr>
                <w:noProof/>
                <w:webHidden/>
              </w:rPr>
            </w:r>
            <w:r>
              <w:rPr>
                <w:noProof/>
                <w:webHidden/>
              </w:rPr>
              <w:fldChar w:fldCharType="separate"/>
            </w:r>
            <w:r>
              <w:rPr>
                <w:noProof/>
                <w:webHidden/>
              </w:rPr>
              <w:t>3</w:t>
            </w:r>
            <w:r>
              <w:rPr>
                <w:noProof/>
                <w:webHidden/>
              </w:rPr>
              <w:fldChar w:fldCharType="end"/>
            </w:r>
          </w:hyperlink>
        </w:p>
        <w:p w14:paraId="1AA45839" w14:textId="47ACBF10" w:rsidR="004C6155" w:rsidRDefault="004C6155">
          <w:pPr>
            <w:pStyle w:val="Innehll1"/>
            <w:rPr>
              <w:rFonts w:eastAsiaTheme="minorEastAsia"/>
              <w:noProof/>
              <w:lang w:eastAsia="sv-SE"/>
            </w:rPr>
          </w:pPr>
          <w:hyperlink w:anchor="_Toc116394230" w:history="1">
            <w:r w:rsidRPr="00C90F5F">
              <w:rPr>
                <w:rStyle w:val="Hyperlnk"/>
                <w:rFonts w:ascii="Corbel" w:hAnsi="Corbel"/>
                <w:noProof/>
              </w:rPr>
              <w:t>5</w:t>
            </w:r>
            <w:r>
              <w:rPr>
                <w:rFonts w:eastAsiaTheme="minorEastAsia"/>
                <w:noProof/>
                <w:lang w:eastAsia="sv-SE"/>
              </w:rPr>
              <w:tab/>
            </w:r>
            <w:r w:rsidRPr="00C90F5F">
              <w:rPr>
                <w:rStyle w:val="Hyperlnk"/>
                <w:rFonts w:ascii="Corbel" w:hAnsi="Corbel"/>
                <w:noProof/>
              </w:rPr>
              <w:t>Kontraktets omfattning och utförande</w:t>
            </w:r>
            <w:r>
              <w:rPr>
                <w:noProof/>
                <w:webHidden/>
              </w:rPr>
              <w:tab/>
            </w:r>
            <w:r>
              <w:rPr>
                <w:noProof/>
                <w:webHidden/>
              </w:rPr>
              <w:fldChar w:fldCharType="begin"/>
            </w:r>
            <w:r>
              <w:rPr>
                <w:noProof/>
                <w:webHidden/>
              </w:rPr>
              <w:instrText xml:space="preserve"> PAGEREF _Toc116394230 \h </w:instrText>
            </w:r>
            <w:r>
              <w:rPr>
                <w:noProof/>
                <w:webHidden/>
              </w:rPr>
            </w:r>
            <w:r>
              <w:rPr>
                <w:noProof/>
                <w:webHidden/>
              </w:rPr>
              <w:fldChar w:fldCharType="separate"/>
            </w:r>
            <w:r>
              <w:rPr>
                <w:noProof/>
                <w:webHidden/>
              </w:rPr>
              <w:t>3</w:t>
            </w:r>
            <w:r>
              <w:rPr>
                <w:noProof/>
                <w:webHidden/>
              </w:rPr>
              <w:fldChar w:fldCharType="end"/>
            </w:r>
          </w:hyperlink>
        </w:p>
        <w:p w14:paraId="2DD940E6" w14:textId="73087AE4" w:rsidR="004C6155" w:rsidRDefault="004C6155">
          <w:pPr>
            <w:pStyle w:val="Innehll1"/>
            <w:rPr>
              <w:rFonts w:eastAsiaTheme="minorEastAsia"/>
              <w:noProof/>
              <w:lang w:eastAsia="sv-SE"/>
            </w:rPr>
          </w:pPr>
          <w:hyperlink w:anchor="_Toc116394231" w:history="1">
            <w:r w:rsidRPr="00C90F5F">
              <w:rPr>
                <w:rStyle w:val="Hyperlnk"/>
                <w:rFonts w:ascii="Corbel" w:hAnsi="Corbel"/>
                <w:noProof/>
              </w:rPr>
              <w:t>6</w:t>
            </w:r>
            <w:r>
              <w:rPr>
                <w:rFonts w:eastAsiaTheme="minorEastAsia"/>
                <w:noProof/>
                <w:lang w:eastAsia="sv-SE"/>
              </w:rPr>
              <w:tab/>
            </w:r>
            <w:r w:rsidRPr="00C90F5F">
              <w:rPr>
                <w:rStyle w:val="Hyperlnk"/>
                <w:rFonts w:ascii="Corbel" w:hAnsi="Corbel"/>
                <w:noProof/>
              </w:rPr>
              <w:t>Ersättning till leverantören</w:t>
            </w:r>
            <w:r>
              <w:rPr>
                <w:noProof/>
                <w:webHidden/>
              </w:rPr>
              <w:tab/>
            </w:r>
            <w:r>
              <w:rPr>
                <w:noProof/>
                <w:webHidden/>
              </w:rPr>
              <w:fldChar w:fldCharType="begin"/>
            </w:r>
            <w:r>
              <w:rPr>
                <w:noProof/>
                <w:webHidden/>
              </w:rPr>
              <w:instrText xml:space="preserve"> PAGEREF _Toc116394231 \h </w:instrText>
            </w:r>
            <w:r>
              <w:rPr>
                <w:noProof/>
                <w:webHidden/>
              </w:rPr>
            </w:r>
            <w:r>
              <w:rPr>
                <w:noProof/>
                <w:webHidden/>
              </w:rPr>
              <w:fldChar w:fldCharType="separate"/>
            </w:r>
            <w:r>
              <w:rPr>
                <w:noProof/>
                <w:webHidden/>
              </w:rPr>
              <w:t>5</w:t>
            </w:r>
            <w:r>
              <w:rPr>
                <w:noProof/>
                <w:webHidden/>
              </w:rPr>
              <w:fldChar w:fldCharType="end"/>
            </w:r>
          </w:hyperlink>
        </w:p>
        <w:p w14:paraId="029B8842" w14:textId="4523B409" w:rsidR="004C6155" w:rsidRDefault="004C6155">
          <w:pPr>
            <w:pStyle w:val="Innehll1"/>
            <w:rPr>
              <w:rFonts w:eastAsiaTheme="minorEastAsia"/>
              <w:noProof/>
              <w:lang w:eastAsia="sv-SE"/>
            </w:rPr>
          </w:pPr>
          <w:hyperlink w:anchor="_Toc116394232" w:history="1">
            <w:r w:rsidRPr="00C90F5F">
              <w:rPr>
                <w:rStyle w:val="Hyperlnk"/>
                <w:rFonts w:ascii="Corbel" w:hAnsi="Corbel"/>
                <w:i/>
                <w:iCs/>
                <w:noProof/>
              </w:rPr>
              <w:t>7</w:t>
            </w:r>
            <w:r>
              <w:rPr>
                <w:rFonts w:eastAsiaTheme="minorEastAsia"/>
                <w:noProof/>
                <w:lang w:eastAsia="sv-SE"/>
              </w:rPr>
              <w:tab/>
            </w:r>
            <w:r w:rsidRPr="00C90F5F">
              <w:rPr>
                <w:rStyle w:val="Hyperlnk"/>
                <w:rFonts w:ascii="Corbel" w:hAnsi="Corbel"/>
                <w:i/>
                <w:iCs/>
                <w:noProof/>
              </w:rPr>
              <w:t>[Optioner]</w:t>
            </w:r>
            <w:r>
              <w:rPr>
                <w:noProof/>
                <w:webHidden/>
              </w:rPr>
              <w:tab/>
            </w:r>
            <w:r>
              <w:rPr>
                <w:noProof/>
                <w:webHidden/>
              </w:rPr>
              <w:fldChar w:fldCharType="begin"/>
            </w:r>
            <w:r>
              <w:rPr>
                <w:noProof/>
                <w:webHidden/>
              </w:rPr>
              <w:instrText xml:space="preserve"> PAGEREF _Toc116394232 \h </w:instrText>
            </w:r>
            <w:r>
              <w:rPr>
                <w:noProof/>
                <w:webHidden/>
              </w:rPr>
            </w:r>
            <w:r>
              <w:rPr>
                <w:noProof/>
                <w:webHidden/>
              </w:rPr>
              <w:fldChar w:fldCharType="separate"/>
            </w:r>
            <w:r>
              <w:rPr>
                <w:noProof/>
                <w:webHidden/>
              </w:rPr>
              <w:t>5</w:t>
            </w:r>
            <w:r>
              <w:rPr>
                <w:noProof/>
                <w:webHidden/>
              </w:rPr>
              <w:fldChar w:fldCharType="end"/>
            </w:r>
          </w:hyperlink>
        </w:p>
        <w:p w14:paraId="23C6F125" w14:textId="264DC3CC" w:rsidR="004C6155" w:rsidRDefault="004C6155">
          <w:pPr>
            <w:pStyle w:val="Innehll1"/>
            <w:rPr>
              <w:rFonts w:eastAsiaTheme="minorEastAsia"/>
              <w:noProof/>
              <w:lang w:eastAsia="sv-SE"/>
            </w:rPr>
          </w:pPr>
          <w:hyperlink w:anchor="_Toc116394233" w:history="1">
            <w:r w:rsidRPr="00C90F5F">
              <w:rPr>
                <w:rStyle w:val="Hyperlnk"/>
                <w:rFonts w:ascii="Corbel" w:hAnsi="Corbel"/>
                <w:noProof/>
              </w:rPr>
              <w:t>8</w:t>
            </w:r>
            <w:r>
              <w:rPr>
                <w:rFonts w:eastAsiaTheme="minorEastAsia"/>
                <w:noProof/>
                <w:lang w:eastAsia="sv-SE"/>
              </w:rPr>
              <w:tab/>
            </w:r>
            <w:r w:rsidRPr="00C90F5F">
              <w:rPr>
                <w:rStyle w:val="Hyperlnk"/>
                <w:rFonts w:ascii="Corbel" w:hAnsi="Corbel"/>
                <w:noProof/>
              </w:rPr>
              <w:t>Faktureringsadress och fakturering</w:t>
            </w:r>
            <w:r>
              <w:rPr>
                <w:noProof/>
                <w:webHidden/>
              </w:rPr>
              <w:tab/>
            </w:r>
            <w:r>
              <w:rPr>
                <w:noProof/>
                <w:webHidden/>
              </w:rPr>
              <w:fldChar w:fldCharType="begin"/>
            </w:r>
            <w:r>
              <w:rPr>
                <w:noProof/>
                <w:webHidden/>
              </w:rPr>
              <w:instrText xml:space="preserve"> PAGEREF _Toc116394233 \h </w:instrText>
            </w:r>
            <w:r>
              <w:rPr>
                <w:noProof/>
                <w:webHidden/>
              </w:rPr>
            </w:r>
            <w:r>
              <w:rPr>
                <w:noProof/>
                <w:webHidden/>
              </w:rPr>
              <w:fldChar w:fldCharType="separate"/>
            </w:r>
            <w:r>
              <w:rPr>
                <w:noProof/>
                <w:webHidden/>
              </w:rPr>
              <w:t>5</w:t>
            </w:r>
            <w:r>
              <w:rPr>
                <w:noProof/>
                <w:webHidden/>
              </w:rPr>
              <w:fldChar w:fldCharType="end"/>
            </w:r>
          </w:hyperlink>
        </w:p>
        <w:p w14:paraId="221DCF85" w14:textId="6FC47FE7" w:rsidR="004C6155" w:rsidRDefault="004C6155">
          <w:pPr>
            <w:pStyle w:val="Innehll1"/>
            <w:rPr>
              <w:rFonts w:eastAsiaTheme="minorEastAsia"/>
              <w:noProof/>
              <w:lang w:eastAsia="sv-SE"/>
            </w:rPr>
          </w:pPr>
          <w:hyperlink w:anchor="_Toc116394234" w:history="1">
            <w:r w:rsidRPr="00C90F5F">
              <w:rPr>
                <w:rStyle w:val="Hyperlnk"/>
                <w:rFonts w:ascii="Corbel" w:hAnsi="Corbel"/>
                <w:noProof/>
              </w:rPr>
              <w:t>9</w:t>
            </w:r>
            <w:r>
              <w:rPr>
                <w:rFonts w:eastAsiaTheme="minorEastAsia"/>
                <w:noProof/>
                <w:lang w:eastAsia="sv-SE"/>
              </w:rPr>
              <w:tab/>
            </w:r>
            <w:r w:rsidRPr="00C90F5F">
              <w:rPr>
                <w:rStyle w:val="Hyperlnk"/>
                <w:rFonts w:ascii="Corbel" w:hAnsi="Corbel"/>
                <w:noProof/>
              </w:rPr>
              <w:t>Behandling av personuppgifter</w:t>
            </w:r>
            <w:r>
              <w:rPr>
                <w:noProof/>
                <w:webHidden/>
              </w:rPr>
              <w:tab/>
            </w:r>
            <w:r>
              <w:rPr>
                <w:noProof/>
                <w:webHidden/>
              </w:rPr>
              <w:fldChar w:fldCharType="begin"/>
            </w:r>
            <w:r>
              <w:rPr>
                <w:noProof/>
                <w:webHidden/>
              </w:rPr>
              <w:instrText xml:space="preserve"> PAGEREF _Toc116394234 \h </w:instrText>
            </w:r>
            <w:r>
              <w:rPr>
                <w:noProof/>
                <w:webHidden/>
              </w:rPr>
            </w:r>
            <w:r>
              <w:rPr>
                <w:noProof/>
                <w:webHidden/>
              </w:rPr>
              <w:fldChar w:fldCharType="separate"/>
            </w:r>
            <w:r>
              <w:rPr>
                <w:noProof/>
                <w:webHidden/>
              </w:rPr>
              <w:t>6</w:t>
            </w:r>
            <w:r>
              <w:rPr>
                <w:noProof/>
                <w:webHidden/>
              </w:rPr>
              <w:fldChar w:fldCharType="end"/>
            </w:r>
          </w:hyperlink>
        </w:p>
        <w:p w14:paraId="6CAED8D6" w14:textId="1B3D8F10" w:rsidR="004C6155" w:rsidRDefault="004C6155">
          <w:pPr>
            <w:pStyle w:val="Innehll1"/>
            <w:rPr>
              <w:rFonts w:eastAsiaTheme="minorEastAsia"/>
              <w:noProof/>
              <w:lang w:eastAsia="sv-SE"/>
            </w:rPr>
          </w:pPr>
          <w:hyperlink w:anchor="_Toc116394235" w:history="1">
            <w:r w:rsidRPr="00C90F5F">
              <w:rPr>
                <w:rStyle w:val="Hyperlnk"/>
                <w:rFonts w:ascii="Corbel" w:hAnsi="Corbel"/>
                <w:noProof/>
              </w:rPr>
              <w:t>10</w:t>
            </w:r>
            <w:r>
              <w:rPr>
                <w:rFonts w:eastAsiaTheme="minorEastAsia"/>
                <w:noProof/>
                <w:lang w:eastAsia="sv-SE"/>
              </w:rPr>
              <w:tab/>
            </w:r>
            <w:r w:rsidRPr="00C90F5F">
              <w:rPr>
                <w:rStyle w:val="Hyperlnk"/>
                <w:rFonts w:ascii="Corbel" w:hAnsi="Corbel"/>
                <w:noProof/>
              </w:rPr>
              <w:t>Undertecknande</w:t>
            </w:r>
            <w:r>
              <w:rPr>
                <w:noProof/>
                <w:webHidden/>
              </w:rPr>
              <w:tab/>
            </w:r>
            <w:r>
              <w:rPr>
                <w:noProof/>
                <w:webHidden/>
              </w:rPr>
              <w:fldChar w:fldCharType="begin"/>
            </w:r>
            <w:r>
              <w:rPr>
                <w:noProof/>
                <w:webHidden/>
              </w:rPr>
              <w:instrText xml:space="preserve"> PAGEREF _Toc116394235 \h </w:instrText>
            </w:r>
            <w:r>
              <w:rPr>
                <w:noProof/>
                <w:webHidden/>
              </w:rPr>
            </w:r>
            <w:r>
              <w:rPr>
                <w:noProof/>
                <w:webHidden/>
              </w:rPr>
              <w:fldChar w:fldCharType="separate"/>
            </w:r>
            <w:r>
              <w:rPr>
                <w:noProof/>
                <w:webHidden/>
              </w:rPr>
              <w:t>6</w:t>
            </w:r>
            <w:r>
              <w:rPr>
                <w:noProof/>
                <w:webHidden/>
              </w:rPr>
              <w:fldChar w:fldCharType="end"/>
            </w:r>
          </w:hyperlink>
        </w:p>
        <w:p w14:paraId="0AC17A70" w14:textId="445CA832" w:rsidR="004C6155" w:rsidRDefault="004C6155">
          <w:pPr>
            <w:pStyle w:val="Innehll1"/>
            <w:rPr>
              <w:rFonts w:eastAsiaTheme="minorEastAsia"/>
              <w:noProof/>
              <w:lang w:eastAsia="sv-SE"/>
            </w:rPr>
          </w:pPr>
          <w:hyperlink w:anchor="_Toc116394236" w:history="1">
            <w:r w:rsidRPr="00C90F5F">
              <w:rPr>
                <w:rStyle w:val="Hyperlnk"/>
                <w:rFonts w:ascii="Corbel" w:hAnsi="Corbel"/>
                <w:i/>
                <w:iCs/>
                <w:noProof/>
              </w:rPr>
              <w:t>[I det fall elektronisk signering används kan detta avsnitt tas bort]</w:t>
            </w:r>
            <w:r>
              <w:rPr>
                <w:noProof/>
                <w:webHidden/>
              </w:rPr>
              <w:tab/>
            </w:r>
            <w:r>
              <w:rPr>
                <w:noProof/>
                <w:webHidden/>
              </w:rPr>
              <w:fldChar w:fldCharType="begin"/>
            </w:r>
            <w:r>
              <w:rPr>
                <w:noProof/>
                <w:webHidden/>
              </w:rPr>
              <w:instrText xml:space="preserve"> PAGEREF _Toc116394236 \h </w:instrText>
            </w:r>
            <w:r>
              <w:rPr>
                <w:noProof/>
                <w:webHidden/>
              </w:rPr>
            </w:r>
            <w:r>
              <w:rPr>
                <w:noProof/>
                <w:webHidden/>
              </w:rPr>
              <w:fldChar w:fldCharType="separate"/>
            </w:r>
            <w:r>
              <w:rPr>
                <w:noProof/>
                <w:webHidden/>
              </w:rPr>
              <w:t>6</w:t>
            </w:r>
            <w:r>
              <w:rPr>
                <w:noProof/>
                <w:webHidden/>
              </w:rPr>
              <w:fldChar w:fldCharType="end"/>
            </w:r>
          </w:hyperlink>
        </w:p>
        <w:p w14:paraId="75C93F5C" w14:textId="3B82D55B" w:rsidR="0048389F" w:rsidRPr="0053173D" w:rsidRDefault="0048389F" w:rsidP="00D64F13">
          <w:pPr>
            <w:widowControl w:val="0"/>
            <w:tabs>
              <w:tab w:val="left" w:pos="440"/>
            </w:tabs>
          </w:pPr>
          <w:r w:rsidRPr="00E3510C">
            <w:rPr>
              <w:rFonts w:ascii="Corbel" w:hAnsi="Corbel"/>
            </w:rPr>
            <w:fldChar w:fldCharType="end"/>
          </w:r>
        </w:p>
      </w:sdtContent>
    </w:sdt>
    <w:p w14:paraId="4490ADB6" w14:textId="77777777" w:rsidR="003433E0" w:rsidRDefault="003433E0" w:rsidP="00050CDB">
      <w:pPr>
        <w:widowControl w:val="0"/>
      </w:pPr>
      <w:r>
        <w:br w:type="page"/>
      </w:r>
    </w:p>
    <w:p w14:paraId="7D64F5F5" w14:textId="77777777" w:rsidR="00524B04" w:rsidRPr="00E3510C" w:rsidRDefault="00102666" w:rsidP="00AB3B3E">
      <w:pPr>
        <w:pStyle w:val="1Rubrik1"/>
        <w:keepNext w:val="0"/>
        <w:keepLines w:val="0"/>
        <w:rPr>
          <w:rFonts w:ascii="Corbel" w:hAnsi="Corbel"/>
        </w:rPr>
      </w:pPr>
      <w:bookmarkStart w:id="0" w:name="_Toc116394226"/>
      <w:r w:rsidRPr="00E3510C">
        <w:rPr>
          <w:rFonts w:ascii="Corbel" w:hAnsi="Corbel"/>
        </w:rPr>
        <w:lastRenderedPageBreak/>
        <w:t>Parter</w:t>
      </w:r>
      <w:bookmarkEnd w:id="0"/>
    </w:p>
    <w:p w14:paraId="253CA5DA" w14:textId="470CE050" w:rsidR="00524B04" w:rsidRDefault="00A828F6" w:rsidP="00AB3B3E">
      <w:pPr>
        <w:pStyle w:val="11Rubrik2"/>
        <w:keepNext w:val="0"/>
        <w:keepLines w:val="0"/>
      </w:pPr>
      <w:r w:rsidRPr="00E3510C">
        <w:rPr>
          <w:rFonts w:ascii="Corbel" w:hAnsi="Corbel"/>
          <w:i/>
          <w:color w:val="FF0000"/>
        </w:rPr>
        <w:t>[</w:t>
      </w:r>
      <w:r w:rsidR="0073384A" w:rsidRPr="00E3510C">
        <w:rPr>
          <w:rFonts w:ascii="Corbel" w:hAnsi="Corbel"/>
          <w:i/>
          <w:color w:val="FF0000"/>
        </w:rPr>
        <w:t>Avropande myn</w:t>
      </w:r>
      <w:r w:rsidRPr="00E3510C">
        <w:rPr>
          <w:rFonts w:ascii="Corbel" w:hAnsi="Corbel"/>
          <w:i/>
          <w:color w:val="FF0000"/>
        </w:rPr>
        <w:t>dighets namn</w:t>
      </w:r>
      <w:r w:rsidR="00653F16">
        <w:rPr>
          <w:rFonts w:ascii="Corbel" w:hAnsi="Corbel"/>
          <w:i/>
          <w:color w:val="FF0000"/>
        </w:rPr>
        <w:t>]</w:t>
      </w:r>
      <w:r w:rsidR="00BC3FCB" w:rsidRPr="00E3510C">
        <w:rPr>
          <w:rFonts w:ascii="Corbel" w:hAnsi="Corbel"/>
          <w:i/>
          <w:color w:val="FF0000"/>
        </w:rPr>
        <w:t xml:space="preserve"> </w:t>
      </w:r>
      <w:r w:rsidR="00BC3FCB" w:rsidRPr="00FC21FC">
        <w:rPr>
          <w:rFonts w:ascii="Corbel" w:hAnsi="Corbel"/>
          <w:i/>
          <w:color w:val="000000" w:themeColor="text1"/>
        </w:rPr>
        <w:t>(</w:t>
      </w:r>
      <w:r w:rsidR="0073384A" w:rsidRPr="00FC21FC">
        <w:rPr>
          <w:rFonts w:ascii="Corbel" w:hAnsi="Corbel"/>
          <w:i/>
          <w:color w:val="000000" w:themeColor="text1"/>
        </w:rPr>
        <w:t>avropande</w:t>
      </w:r>
      <w:r w:rsidR="00BC3FCB" w:rsidRPr="00FC21FC">
        <w:rPr>
          <w:rFonts w:ascii="Corbel" w:hAnsi="Corbel"/>
          <w:i/>
          <w:color w:val="000000" w:themeColor="text1"/>
        </w:rPr>
        <w:t xml:space="preserve"> myndighet)</w:t>
      </w:r>
      <w:r w:rsidRPr="00FC21FC">
        <w:rPr>
          <w:rFonts w:ascii="Corbel" w:hAnsi="Corbel"/>
          <w:i/>
          <w:color w:val="000000" w:themeColor="text1"/>
        </w:rPr>
        <w:t>,</w:t>
      </w:r>
      <w:r w:rsidRPr="00E3510C">
        <w:rPr>
          <w:rFonts w:ascii="Corbel" w:hAnsi="Corbel"/>
          <w:i/>
          <w:color w:val="FF0000"/>
        </w:rPr>
        <w:t xml:space="preserve"> </w:t>
      </w:r>
      <w:r w:rsidR="00653F16">
        <w:rPr>
          <w:rFonts w:ascii="Corbel" w:hAnsi="Corbel"/>
          <w:i/>
          <w:color w:val="FF0000"/>
        </w:rPr>
        <w:t>[</w:t>
      </w:r>
      <w:r w:rsidRPr="00E3510C">
        <w:rPr>
          <w:rFonts w:ascii="Corbel" w:hAnsi="Corbel"/>
          <w:i/>
          <w:color w:val="FF0000"/>
        </w:rPr>
        <w:t>organisationsnummer</w:t>
      </w:r>
      <w:r w:rsidR="00BC3FCB" w:rsidRPr="00E3510C">
        <w:rPr>
          <w:rFonts w:ascii="Corbel" w:hAnsi="Corbel"/>
          <w:i/>
          <w:color w:val="FF0000"/>
        </w:rPr>
        <w:t>,</w:t>
      </w:r>
      <w:r w:rsidRPr="00E3510C">
        <w:rPr>
          <w:rFonts w:ascii="Corbel" w:hAnsi="Corbel"/>
          <w:i/>
          <w:color w:val="FF0000"/>
        </w:rPr>
        <w:t>]</w:t>
      </w:r>
      <w:r w:rsidR="008A3B4B" w:rsidRPr="00E3510C">
        <w:rPr>
          <w:rFonts w:ascii="Corbel" w:hAnsi="Corbel"/>
          <w:color w:val="FF0000"/>
        </w:rPr>
        <w:t xml:space="preserve"> </w:t>
      </w:r>
      <w:r w:rsidR="00524B04" w:rsidRPr="00FC21FC">
        <w:rPr>
          <w:rFonts w:ascii="Corbel" w:hAnsi="Corbel"/>
          <w:color w:val="000000" w:themeColor="text1"/>
        </w:rPr>
        <w:t>och</w:t>
      </w:r>
      <w:r w:rsidR="00524B04" w:rsidRPr="00E3510C">
        <w:rPr>
          <w:rFonts w:ascii="Corbel" w:hAnsi="Corbel"/>
          <w:color w:val="FF0000"/>
        </w:rPr>
        <w:t xml:space="preserve"> </w:t>
      </w:r>
      <w:r w:rsidR="00524B04" w:rsidRPr="00E3510C">
        <w:rPr>
          <w:rFonts w:ascii="Corbel" w:hAnsi="Corbel"/>
          <w:i/>
          <w:color w:val="FF0000"/>
        </w:rPr>
        <w:t>[leverantörens namn</w:t>
      </w:r>
      <w:r w:rsidR="00653F16">
        <w:rPr>
          <w:rFonts w:ascii="Corbel" w:hAnsi="Corbel"/>
          <w:i/>
          <w:color w:val="FF0000"/>
        </w:rPr>
        <w:t>]</w:t>
      </w:r>
      <w:r w:rsidR="00BC3FCB" w:rsidRPr="00E3510C">
        <w:rPr>
          <w:rFonts w:ascii="Corbel" w:hAnsi="Corbel"/>
          <w:i/>
          <w:color w:val="FF0000"/>
        </w:rPr>
        <w:t xml:space="preserve"> </w:t>
      </w:r>
      <w:r w:rsidR="00BC3FCB" w:rsidRPr="00FC21FC">
        <w:rPr>
          <w:rFonts w:ascii="Corbel" w:hAnsi="Corbel"/>
          <w:i/>
          <w:color w:val="000000" w:themeColor="text1"/>
        </w:rPr>
        <w:t>(leverantören)</w:t>
      </w:r>
      <w:r w:rsidR="00524B04" w:rsidRPr="00FC21FC">
        <w:rPr>
          <w:rFonts w:ascii="Corbel" w:hAnsi="Corbel"/>
          <w:i/>
          <w:color w:val="000000" w:themeColor="text1"/>
        </w:rPr>
        <w:t>,</w:t>
      </w:r>
      <w:r w:rsidR="00524B04" w:rsidRPr="00E3510C">
        <w:rPr>
          <w:rFonts w:ascii="Corbel" w:hAnsi="Corbel"/>
          <w:i/>
          <w:color w:val="FF0000"/>
        </w:rPr>
        <w:t xml:space="preserve"> </w:t>
      </w:r>
      <w:r w:rsidR="00653F16">
        <w:rPr>
          <w:rFonts w:ascii="Corbel" w:hAnsi="Corbel"/>
          <w:i/>
          <w:color w:val="FF0000"/>
        </w:rPr>
        <w:t>[</w:t>
      </w:r>
      <w:r w:rsidR="00524B04" w:rsidRPr="00E3510C">
        <w:rPr>
          <w:rFonts w:ascii="Corbel" w:hAnsi="Corbel"/>
          <w:i/>
          <w:color w:val="FF0000"/>
        </w:rPr>
        <w:t>organisationsnummer</w:t>
      </w:r>
      <w:r w:rsidR="00BC3FCB" w:rsidRPr="00E3510C">
        <w:rPr>
          <w:rFonts w:ascii="Corbel" w:hAnsi="Corbel"/>
          <w:i/>
          <w:color w:val="FF0000"/>
        </w:rPr>
        <w:t>,</w:t>
      </w:r>
      <w:r w:rsidR="00524B04" w:rsidRPr="00E3510C">
        <w:rPr>
          <w:rFonts w:ascii="Corbel" w:hAnsi="Corbel"/>
          <w:i/>
          <w:color w:val="FF0000"/>
        </w:rPr>
        <w:t>]</w:t>
      </w:r>
      <w:r w:rsidR="00524B04" w:rsidRPr="00E3510C">
        <w:rPr>
          <w:rFonts w:ascii="Corbel" w:hAnsi="Corbel"/>
          <w:color w:val="FF0000"/>
        </w:rPr>
        <w:t xml:space="preserve"> </w:t>
      </w:r>
      <w:r w:rsidR="00524B04" w:rsidRPr="00E3510C">
        <w:rPr>
          <w:rFonts w:ascii="Corbel" w:hAnsi="Corbel"/>
        </w:rPr>
        <w:t>har</w:t>
      </w:r>
      <w:r w:rsidRPr="00E3510C">
        <w:rPr>
          <w:rFonts w:ascii="Corbel" w:hAnsi="Corbel"/>
        </w:rPr>
        <w:t xml:space="preserve"> slutit detta kontrakt</w:t>
      </w:r>
      <w:r w:rsidR="00524B04" w:rsidRPr="00E3510C">
        <w:rPr>
          <w:rFonts w:ascii="Corbel" w:hAnsi="Corbel"/>
        </w:rPr>
        <w:t xml:space="preserve"> efter</w:t>
      </w:r>
      <w:r w:rsidRPr="00E3510C">
        <w:rPr>
          <w:rFonts w:ascii="Corbel" w:hAnsi="Corbel"/>
        </w:rPr>
        <w:t xml:space="preserve"> </w:t>
      </w:r>
      <w:r w:rsidR="002A332D" w:rsidRPr="00E3510C">
        <w:rPr>
          <w:rFonts w:ascii="Corbel" w:hAnsi="Corbel"/>
        </w:rPr>
        <w:t>avrop</w:t>
      </w:r>
      <w:r w:rsidRPr="00E3510C">
        <w:rPr>
          <w:rFonts w:ascii="Corbel" w:hAnsi="Corbel"/>
        </w:rPr>
        <w:t xml:space="preserve"> från</w:t>
      </w:r>
      <w:r w:rsidR="00524B04" w:rsidRPr="00E3510C">
        <w:rPr>
          <w:rFonts w:ascii="Corbel" w:hAnsi="Corbel"/>
        </w:rPr>
        <w:t xml:space="preserve"> </w:t>
      </w:r>
      <w:r w:rsidR="00910A1A">
        <w:rPr>
          <w:rFonts w:ascii="Corbel" w:hAnsi="Corbel"/>
        </w:rPr>
        <w:t>Adda Inköpscentrals ramavtal för IT-konsulttjänster 2021</w:t>
      </w:r>
      <w:r w:rsidR="00963597">
        <w:rPr>
          <w:rFonts w:ascii="Corbel" w:hAnsi="Corbel"/>
        </w:rPr>
        <w:t>, projektnummer 10539</w:t>
      </w:r>
      <w:r w:rsidR="00524B04" w:rsidRPr="00E3510C">
        <w:rPr>
          <w:rFonts w:ascii="Corbel" w:hAnsi="Corbel"/>
        </w:rPr>
        <w:t>.</w:t>
      </w:r>
      <w:r w:rsidR="0073384A">
        <w:t xml:space="preserve"> </w:t>
      </w:r>
    </w:p>
    <w:p w14:paraId="22B35AC3" w14:textId="0F577EAA" w:rsidR="008B0643" w:rsidRPr="00910A1A" w:rsidRDefault="008B0643" w:rsidP="00AB3B3E">
      <w:pPr>
        <w:pStyle w:val="1Rubrik1"/>
        <w:keepNext w:val="0"/>
        <w:keepLines w:val="0"/>
        <w:rPr>
          <w:rFonts w:ascii="Corbel" w:hAnsi="Corbel"/>
          <w:i/>
        </w:rPr>
      </w:pPr>
      <w:bookmarkStart w:id="1" w:name="_Toc116394227"/>
      <w:r w:rsidRPr="00E3510C">
        <w:rPr>
          <w:rFonts w:ascii="Corbel" w:hAnsi="Corbel"/>
        </w:rPr>
        <w:t xml:space="preserve">Kontaktpersoner </w:t>
      </w:r>
      <w:r w:rsidR="00910A1A" w:rsidRPr="00910A1A">
        <w:rPr>
          <w:rFonts w:ascii="Corbel" w:hAnsi="Corbel"/>
          <w:i/>
        </w:rPr>
        <w:t>[och projektorganisation]</w:t>
      </w:r>
      <w:bookmarkEnd w:id="1"/>
    </w:p>
    <w:p w14:paraId="55ADB804" w14:textId="77777777" w:rsidR="000F7A74" w:rsidRPr="00E3510C" w:rsidRDefault="00524B04" w:rsidP="00AB3B3E">
      <w:pPr>
        <w:pStyle w:val="11Rubrik2"/>
        <w:keepNext w:val="0"/>
        <w:keepLines w:val="0"/>
        <w:rPr>
          <w:rFonts w:ascii="Corbel" w:hAnsi="Corbel"/>
        </w:rPr>
      </w:pPr>
      <w:bookmarkStart w:id="2" w:name="_Ref476314400"/>
      <w:r w:rsidRPr="00E3510C">
        <w:rPr>
          <w:rFonts w:ascii="Corbel" w:hAnsi="Corbel"/>
        </w:rPr>
        <w:t>Kontaktperson</w:t>
      </w:r>
      <w:r w:rsidR="002D0B09" w:rsidRPr="00E3510C">
        <w:rPr>
          <w:rFonts w:ascii="Corbel" w:hAnsi="Corbel"/>
        </w:rPr>
        <w:t>/-er</w:t>
      </w:r>
      <w:r w:rsidRPr="00E3510C">
        <w:rPr>
          <w:rFonts w:ascii="Corbel" w:hAnsi="Corbel"/>
        </w:rPr>
        <w:t xml:space="preserve"> för </w:t>
      </w:r>
      <w:r w:rsidR="0073384A" w:rsidRPr="00E3510C">
        <w:rPr>
          <w:rFonts w:ascii="Corbel" w:hAnsi="Corbel"/>
        </w:rPr>
        <w:t>avropande</w:t>
      </w:r>
      <w:r w:rsidR="00A828F6" w:rsidRPr="00E3510C">
        <w:rPr>
          <w:rFonts w:ascii="Corbel" w:hAnsi="Corbel"/>
        </w:rPr>
        <w:t xml:space="preserve"> myndighet</w:t>
      </w:r>
      <w:r w:rsidR="002A332D" w:rsidRPr="00E3510C">
        <w:rPr>
          <w:rFonts w:ascii="Corbel" w:hAnsi="Corbel"/>
        </w:rPr>
        <w:t xml:space="preserve"> är</w:t>
      </w:r>
      <w:r w:rsidR="000F7A74" w:rsidRPr="00E3510C">
        <w:rPr>
          <w:rFonts w:ascii="Corbel" w:hAnsi="Corbel"/>
        </w:rPr>
        <w:t>:</w:t>
      </w:r>
    </w:p>
    <w:p w14:paraId="04794EBE" w14:textId="77777777" w:rsidR="00524B04" w:rsidRPr="00E3510C" w:rsidRDefault="002A332D" w:rsidP="000F7A74">
      <w:pPr>
        <w:pStyle w:val="11Rubrik2"/>
        <w:keepNext w:val="0"/>
        <w:keepLines w:val="0"/>
        <w:numPr>
          <w:ilvl w:val="0"/>
          <w:numId w:val="0"/>
        </w:numPr>
        <w:ind w:left="992"/>
        <w:rPr>
          <w:rFonts w:ascii="Corbel" w:hAnsi="Corbel"/>
          <w:color w:val="FF0000"/>
        </w:rPr>
      </w:pPr>
      <w:r w:rsidRPr="00E3510C">
        <w:rPr>
          <w:rFonts w:ascii="Corbel" w:hAnsi="Corbel"/>
          <w:i/>
          <w:color w:val="FF0000"/>
        </w:rPr>
        <w:t xml:space="preserve">[namn, </w:t>
      </w:r>
      <w:r w:rsidR="00A828F6" w:rsidRPr="00E3510C">
        <w:rPr>
          <w:rFonts w:ascii="Corbel" w:hAnsi="Corbel"/>
          <w:i/>
          <w:color w:val="FF0000"/>
        </w:rPr>
        <w:t xml:space="preserve">adress, </w:t>
      </w:r>
      <w:r w:rsidR="0053173D" w:rsidRPr="00E3510C">
        <w:rPr>
          <w:rFonts w:ascii="Corbel" w:hAnsi="Corbel"/>
          <w:i/>
          <w:color w:val="FF0000"/>
        </w:rPr>
        <w:t>e-post, telefonnummer]</w:t>
      </w:r>
      <w:bookmarkEnd w:id="2"/>
    </w:p>
    <w:p w14:paraId="3CCE87F8" w14:textId="77777777" w:rsidR="000F7A74" w:rsidRPr="00E3510C" w:rsidRDefault="00524B04" w:rsidP="00AB3B3E">
      <w:pPr>
        <w:pStyle w:val="11Rubrik2"/>
        <w:keepNext w:val="0"/>
        <w:keepLines w:val="0"/>
        <w:rPr>
          <w:rFonts w:ascii="Corbel" w:hAnsi="Corbel"/>
        </w:rPr>
      </w:pPr>
      <w:bookmarkStart w:id="3" w:name="_Ref476314409"/>
      <w:r w:rsidRPr="00E3510C">
        <w:rPr>
          <w:rFonts w:ascii="Corbel" w:hAnsi="Corbel"/>
        </w:rPr>
        <w:t>Kontaktperson</w:t>
      </w:r>
      <w:r w:rsidR="002D0B09" w:rsidRPr="00E3510C">
        <w:rPr>
          <w:rFonts w:ascii="Corbel" w:hAnsi="Corbel"/>
        </w:rPr>
        <w:t>/-er</w:t>
      </w:r>
      <w:r w:rsidRPr="00E3510C">
        <w:rPr>
          <w:rFonts w:ascii="Corbel" w:hAnsi="Corbel"/>
        </w:rPr>
        <w:t xml:space="preserve"> för leverantören är</w:t>
      </w:r>
      <w:r w:rsidR="000F7A74" w:rsidRPr="00E3510C">
        <w:rPr>
          <w:rFonts w:ascii="Corbel" w:hAnsi="Corbel"/>
        </w:rPr>
        <w:t>:</w:t>
      </w:r>
    </w:p>
    <w:p w14:paraId="5A4310BB" w14:textId="77777777" w:rsidR="00524B04" w:rsidRPr="00E3510C" w:rsidRDefault="00A828F6" w:rsidP="000F7A74">
      <w:pPr>
        <w:pStyle w:val="11Rubrik2"/>
        <w:keepNext w:val="0"/>
        <w:keepLines w:val="0"/>
        <w:numPr>
          <w:ilvl w:val="0"/>
          <w:numId w:val="0"/>
        </w:numPr>
        <w:ind w:left="992"/>
        <w:rPr>
          <w:rFonts w:ascii="Corbel" w:hAnsi="Corbel"/>
          <w:color w:val="FF0000"/>
        </w:rPr>
      </w:pPr>
      <w:r w:rsidRPr="00E3510C">
        <w:rPr>
          <w:rFonts w:ascii="Corbel" w:hAnsi="Corbel"/>
          <w:i/>
          <w:color w:val="FF0000"/>
        </w:rPr>
        <w:t>[namn, adress, e-post, telefonnummer]</w:t>
      </w:r>
      <w:bookmarkEnd w:id="3"/>
    </w:p>
    <w:p w14:paraId="59E5B564" w14:textId="299B1D66" w:rsidR="002D0B09" w:rsidRPr="00910A1A" w:rsidRDefault="002D0B09" w:rsidP="00AB3B3E">
      <w:pPr>
        <w:pStyle w:val="11Rubrik2"/>
        <w:keepNext w:val="0"/>
        <w:keepLines w:val="0"/>
        <w:rPr>
          <w:rFonts w:ascii="Corbel" w:hAnsi="Corbel"/>
          <w:i/>
        </w:rPr>
      </w:pPr>
      <w:r w:rsidRPr="00E3510C">
        <w:rPr>
          <w:rFonts w:ascii="Corbel" w:hAnsi="Corbel"/>
        </w:rPr>
        <w:t>Angivna kontaktpersoner ska vara behöriga att fatta de beslut som krävs för att genomföra uppdraget.</w:t>
      </w:r>
      <w:r w:rsidR="008B0643" w:rsidRPr="00E3510C">
        <w:rPr>
          <w:rFonts w:ascii="Corbel" w:hAnsi="Corbel"/>
        </w:rPr>
        <w:t xml:space="preserve"> </w:t>
      </w:r>
      <w:r w:rsidRPr="00E3510C">
        <w:rPr>
          <w:rFonts w:ascii="Corbel" w:hAnsi="Corbel"/>
        </w:rPr>
        <w:t>Om en kontaktperson byts ut ska det</w:t>
      </w:r>
      <w:r w:rsidR="008B0643" w:rsidRPr="00E3510C">
        <w:rPr>
          <w:rFonts w:ascii="Corbel" w:hAnsi="Corbel"/>
        </w:rPr>
        <w:t>ta</w:t>
      </w:r>
      <w:r w:rsidRPr="00E3510C">
        <w:rPr>
          <w:rFonts w:ascii="Corbel" w:hAnsi="Corbel"/>
        </w:rPr>
        <w:t xml:space="preserve"> omgående meddelas motpartens kontaktperson/-er.</w:t>
      </w:r>
    </w:p>
    <w:p w14:paraId="3EC3A527" w14:textId="237A2B03" w:rsidR="00910A1A" w:rsidRPr="00910A1A" w:rsidRDefault="00910A1A" w:rsidP="00AB3B3E">
      <w:pPr>
        <w:pStyle w:val="11Rubrik2"/>
        <w:keepNext w:val="0"/>
        <w:keepLines w:val="0"/>
        <w:rPr>
          <w:rFonts w:ascii="Corbel" w:hAnsi="Corbel"/>
          <w:i/>
          <w:iCs/>
          <w:color w:val="FF0000"/>
        </w:rPr>
      </w:pPr>
      <w:r w:rsidRPr="00910A1A">
        <w:rPr>
          <w:rFonts w:ascii="Corbel" w:hAnsi="Corbel"/>
          <w:i/>
          <w:iCs/>
          <w:color w:val="FF0000"/>
        </w:rPr>
        <w:t>[Parterna har kommit överens om att uppdraget ska genomföras med följande projektorganisation.]</w:t>
      </w:r>
    </w:p>
    <w:p w14:paraId="20D0DFA5" w14:textId="6B4471FE" w:rsidR="00910A1A" w:rsidRPr="00910A1A" w:rsidRDefault="00910A1A" w:rsidP="00AB3B3E">
      <w:pPr>
        <w:pStyle w:val="11Rubrik2"/>
        <w:keepNext w:val="0"/>
        <w:keepLines w:val="0"/>
        <w:rPr>
          <w:rFonts w:ascii="Corbel" w:hAnsi="Corbel"/>
          <w:i/>
          <w:iCs/>
          <w:color w:val="FF0000"/>
        </w:rPr>
      </w:pPr>
      <w:r w:rsidRPr="00910A1A">
        <w:rPr>
          <w:rFonts w:ascii="Corbel" w:hAnsi="Corbel"/>
          <w:i/>
          <w:iCs/>
          <w:color w:val="FF0000"/>
        </w:rPr>
        <w:t>[Beskriv projektorganisationen och/eller hänvisa till eventuella bilagor.]</w:t>
      </w:r>
    </w:p>
    <w:p w14:paraId="5C6CA6E7" w14:textId="606F0F22" w:rsidR="00BC429E" w:rsidRPr="00E3510C" w:rsidRDefault="00046768" w:rsidP="00AB3B3E">
      <w:pPr>
        <w:pStyle w:val="1Rubrik1"/>
        <w:keepNext w:val="0"/>
        <w:keepLines w:val="0"/>
        <w:rPr>
          <w:rFonts w:ascii="Corbel" w:hAnsi="Corbel"/>
        </w:rPr>
      </w:pPr>
      <w:bookmarkStart w:id="4" w:name="_Toc462217403"/>
      <w:bookmarkStart w:id="5" w:name="_Toc462327110"/>
      <w:bookmarkStart w:id="6" w:name="_Ref491260453"/>
      <w:bookmarkStart w:id="7" w:name="_Ref491260464"/>
      <w:bookmarkStart w:id="8" w:name="_Toc116394228"/>
      <w:r w:rsidRPr="00E3510C">
        <w:rPr>
          <w:rFonts w:ascii="Corbel" w:hAnsi="Corbel"/>
        </w:rPr>
        <w:t xml:space="preserve">Kontraktshandlingar </w:t>
      </w:r>
      <w:r w:rsidR="00BC429E" w:rsidRPr="00E3510C">
        <w:rPr>
          <w:rFonts w:ascii="Corbel" w:hAnsi="Corbel"/>
        </w:rPr>
        <w:t>och deras inbördes ordning</w:t>
      </w:r>
      <w:bookmarkEnd w:id="4"/>
      <w:bookmarkEnd w:id="5"/>
      <w:bookmarkEnd w:id="6"/>
      <w:bookmarkEnd w:id="7"/>
      <w:bookmarkEnd w:id="8"/>
    </w:p>
    <w:p w14:paraId="0AF8D0ED" w14:textId="5B716A2F" w:rsidR="00807115" w:rsidRDefault="00807115" w:rsidP="00310A34">
      <w:pPr>
        <w:pStyle w:val="11Rubrik2"/>
        <w:rPr>
          <w:rFonts w:ascii="Corbel" w:hAnsi="Corbel"/>
        </w:rPr>
      </w:pPr>
      <w:r>
        <w:rPr>
          <w:rFonts w:ascii="Corbel" w:hAnsi="Corbel"/>
        </w:rPr>
        <w:t>I kontraktet ingår de handlingar som framgår av</w:t>
      </w:r>
      <w:r w:rsidR="000A1734">
        <w:rPr>
          <w:rFonts w:ascii="Corbel" w:hAnsi="Corbel"/>
        </w:rPr>
        <w:t xml:space="preserve"> avsnitt</w:t>
      </w:r>
      <w:r>
        <w:rPr>
          <w:rFonts w:ascii="Corbel" w:hAnsi="Corbel"/>
        </w:rPr>
        <w:t xml:space="preserve"> 1 </w:t>
      </w:r>
      <w:r w:rsidR="000A1734">
        <w:rPr>
          <w:rFonts w:ascii="Corbel" w:hAnsi="Corbel"/>
        </w:rPr>
        <w:t xml:space="preserve">i de </w:t>
      </w:r>
      <w:r w:rsidRPr="002F4A1F">
        <w:rPr>
          <w:rFonts w:ascii="Corbel" w:hAnsi="Corbel"/>
          <w:i/>
          <w:iCs/>
          <w:color w:val="FF0000"/>
        </w:rPr>
        <w:t>[</w:t>
      </w:r>
      <w:r w:rsidR="009417CE" w:rsidRPr="002F4A1F">
        <w:rPr>
          <w:rFonts w:ascii="Corbel" w:hAnsi="Corbel"/>
          <w:i/>
          <w:iCs/>
          <w:color w:val="FF0000"/>
        </w:rPr>
        <w:t>a</w:t>
      </w:r>
      <w:r w:rsidRPr="002F4A1F">
        <w:rPr>
          <w:rFonts w:ascii="Corbel" w:hAnsi="Corbel"/>
          <w:i/>
          <w:iCs/>
          <w:color w:val="FF0000"/>
        </w:rPr>
        <w:t>llmänna kontraktsvillkor</w:t>
      </w:r>
      <w:r w:rsidR="000A1734">
        <w:rPr>
          <w:rFonts w:ascii="Corbel" w:hAnsi="Corbel"/>
          <w:i/>
          <w:iCs/>
          <w:color w:val="FF0000"/>
        </w:rPr>
        <w:t>en</w:t>
      </w:r>
      <w:r w:rsidR="009417CE" w:rsidRPr="002F4A1F">
        <w:rPr>
          <w:rFonts w:ascii="Corbel" w:hAnsi="Corbel"/>
          <w:i/>
          <w:iCs/>
          <w:color w:val="FF0000"/>
        </w:rPr>
        <w:t>/k</w:t>
      </w:r>
      <w:r w:rsidRPr="002F4A1F">
        <w:rPr>
          <w:rFonts w:ascii="Corbel" w:hAnsi="Corbel"/>
          <w:i/>
          <w:iCs/>
          <w:color w:val="FF0000"/>
        </w:rPr>
        <w:t>ontraktsvillkor</w:t>
      </w:r>
      <w:r w:rsidR="000A1734">
        <w:rPr>
          <w:rFonts w:ascii="Corbel" w:hAnsi="Corbel"/>
          <w:i/>
          <w:iCs/>
          <w:color w:val="FF0000"/>
        </w:rPr>
        <w:t>en</w:t>
      </w:r>
      <w:r w:rsidRPr="002F4A1F">
        <w:rPr>
          <w:rFonts w:ascii="Corbel" w:hAnsi="Corbel"/>
          <w:i/>
          <w:iCs/>
          <w:color w:val="FF0000"/>
        </w:rPr>
        <w:t>]</w:t>
      </w:r>
      <w:r>
        <w:rPr>
          <w:rFonts w:ascii="Corbel" w:hAnsi="Corbel"/>
        </w:rPr>
        <w:t xml:space="preserve">. Om kontraktshandlingarna är motsägelsefulla gäller de i den ordning som framgår av </w:t>
      </w:r>
      <w:r w:rsidR="000A1734">
        <w:rPr>
          <w:rFonts w:ascii="Corbel" w:hAnsi="Corbel"/>
        </w:rPr>
        <w:t xml:space="preserve">avsnitt </w:t>
      </w:r>
      <w:r>
        <w:rPr>
          <w:rFonts w:ascii="Corbel" w:hAnsi="Corbel"/>
        </w:rPr>
        <w:t xml:space="preserve">1 </w:t>
      </w:r>
      <w:r w:rsidR="005F144E">
        <w:rPr>
          <w:rFonts w:ascii="Corbel" w:hAnsi="Corbel"/>
        </w:rPr>
        <w:t xml:space="preserve">i </w:t>
      </w:r>
      <w:r w:rsidR="000A1734">
        <w:rPr>
          <w:rFonts w:ascii="Corbel" w:hAnsi="Corbel"/>
        </w:rPr>
        <w:t xml:space="preserve">de </w:t>
      </w:r>
      <w:r w:rsidRPr="002F4A1F">
        <w:rPr>
          <w:rFonts w:ascii="Corbel" w:hAnsi="Corbel"/>
          <w:i/>
          <w:iCs/>
          <w:color w:val="FF0000"/>
        </w:rPr>
        <w:t>[</w:t>
      </w:r>
      <w:r w:rsidR="009417CE" w:rsidRPr="002F4A1F">
        <w:rPr>
          <w:rFonts w:ascii="Corbel" w:hAnsi="Corbel"/>
          <w:i/>
          <w:iCs/>
          <w:color w:val="FF0000"/>
        </w:rPr>
        <w:t>a</w:t>
      </w:r>
      <w:r w:rsidRPr="002F4A1F">
        <w:rPr>
          <w:rFonts w:ascii="Corbel" w:hAnsi="Corbel"/>
          <w:i/>
          <w:iCs/>
          <w:color w:val="FF0000"/>
        </w:rPr>
        <w:t>llmänna kontraktsvillkor</w:t>
      </w:r>
      <w:r w:rsidR="000A1734">
        <w:rPr>
          <w:rFonts w:ascii="Corbel" w:hAnsi="Corbel"/>
          <w:i/>
          <w:iCs/>
          <w:color w:val="FF0000"/>
        </w:rPr>
        <w:t>en</w:t>
      </w:r>
      <w:r w:rsidR="002F4A1F" w:rsidRPr="002F4A1F">
        <w:rPr>
          <w:rFonts w:ascii="Corbel" w:hAnsi="Corbel"/>
          <w:i/>
          <w:iCs/>
          <w:color w:val="FF0000"/>
        </w:rPr>
        <w:t>/</w:t>
      </w:r>
      <w:r w:rsidR="009417CE" w:rsidRPr="002F4A1F">
        <w:rPr>
          <w:rFonts w:ascii="Corbel" w:hAnsi="Corbel"/>
          <w:i/>
          <w:iCs/>
          <w:color w:val="FF0000"/>
        </w:rPr>
        <w:t>k</w:t>
      </w:r>
      <w:r w:rsidRPr="002F4A1F">
        <w:rPr>
          <w:rFonts w:ascii="Corbel" w:hAnsi="Corbel"/>
          <w:i/>
          <w:iCs/>
          <w:color w:val="FF0000"/>
        </w:rPr>
        <w:t>ontraktsvillkor</w:t>
      </w:r>
      <w:r w:rsidR="000A1734">
        <w:rPr>
          <w:rFonts w:ascii="Corbel" w:hAnsi="Corbel"/>
          <w:i/>
          <w:iCs/>
          <w:color w:val="FF0000"/>
        </w:rPr>
        <w:t>en</w:t>
      </w:r>
      <w:r w:rsidRPr="002F4A1F">
        <w:rPr>
          <w:rFonts w:ascii="Corbel" w:hAnsi="Corbel"/>
          <w:i/>
          <w:iCs/>
          <w:color w:val="FF0000"/>
        </w:rPr>
        <w:t>]</w:t>
      </w:r>
      <w:r>
        <w:rPr>
          <w:rFonts w:ascii="Corbel" w:hAnsi="Corbel"/>
        </w:rPr>
        <w:t xml:space="preserve">, om inte omständigheterna uppenbarligen föranleder något annat. </w:t>
      </w:r>
    </w:p>
    <w:p w14:paraId="1C582402" w14:textId="77777777" w:rsidR="0028590F" w:rsidRPr="00E3510C" w:rsidRDefault="00F11780" w:rsidP="000F7A74">
      <w:pPr>
        <w:pStyle w:val="1Rubrik1"/>
        <w:keepNext w:val="0"/>
        <w:keepLines w:val="0"/>
        <w:rPr>
          <w:rFonts w:ascii="Corbel" w:hAnsi="Corbel"/>
        </w:rPr>
      </w:pPr>
      <w:bookmarkStart w:id="9" w:name="_Toc455752830"/>
      <w:bookmarkStart w:id="10" w:name="_Toc116394229"/>
      <w:r w:rsidRPr="00E3510C">
        <w:rPr>
          <w:rFonts w:ascii="Corbel" w:hAnsi="Corbel"/>
        </w:rPr>
        <w:t>Kontrakts</w:t>
      </w:r>
      <w:r w:rsidR="0028590F" w:rsidRPr="00E3510C">
        <w:rPr>
          <w:rFonts w:ascii="Corbel" w:hAnsi="Corbel"/>
        </w:rPr>
        <w:t>period</w:t>
      </w:r>
      <w:bookmarkEnd w:id="9"/>
      <w:bookmarkEnd w:id="10"/>
    </w:p>
    <w:p w14:paraId="7C6A2F53" w14:textId="77777777" w:rsidR="00AF7408" w:rsidRPr="00E3510C" w:rsidRDefault="00BD637F" w:rsidP="000F7A74">
      <w:pPr>
        <w:pStyle w:val="11Rubrik2"/>
        <w:keepNext w:val="0"/>
        <w:keepLines w:val="0"/>
        <w:rPr>
          <w:rFonts w:ascii="Corbel" w:hAnsi="Corbel"/>
        </w:rPr>
      </w:pPr>
      <w:r w:rsidRPr="00E3510C">
        <w:rPr>
          <w:rFonts w:ascii="Corbel" w:hAnsi="Corbel"/>
        </w:rPr>
        <w:t>Kontraktet gälle</w:t>
      </w:r>
      <w:r w:rsidR="002A332D" w:rsidRPr="00E3510C">
        <w:rPr>
          <w:rFonts w:ascii="Corbel" w:hAnsi="Corbel"/>
        </w:rPr>
        <w:t xml:space="preserve">r </w:t>
      </w:r>
      <w:r w:rsidRPr="00E3510C">
        <w:rPr>
          <w:rFonts w:ascii="Corbel" w:hAnsi="Corbel"/>
        </w:rPr>
        <w:t xml:space="preserve">för </w:t>
      </w:r>
      <w:r w:rsidR="000D2F6F" w:rsidRPr="00E3510C">
        <w:rPr>
          <w:rFonts w:ascii="Corbel" w:hAnsi="Corbel"/>
        </w:rPr>
        <w:t xml:space="preserve">perioden </w:t>
      </w:r>
      <w:r w:rsidR="002A332D" w:rsidRPr="00E3510C">
        <w:rPr>
          <w:rFonts w:ascii="Corbel" w:hAnsi="Corbel"/>
          <w:i/>
          <w:color w:val="FF0000"/>
        </w:rPr>
        <w:t>[</w:t>
      </w:r>
      <w:r w:rsidR="000D2F6F" w:rsidRPr="00E3510C">
        <w:rPr>
          <w:rFonts w:ascii="Corbel" w:hAnsi="Corbel"/>
          <w:i/>
          <w:color w:val="FF0000"/>
        </w:rPr>
        <w:t xml:space="preserve">från och med – </w:t>
      </w:r>
      <w:r w:rsidRPr="00E3510C">
        <w:rPr>
          <w:rFonts w:ascii="Corbel" w:hAnsi="Corbel"/>
          <w:i/>
          <w:color w:val="FF0000"/>
        </w:rPr>
        <w:t>till</w:t>
      </w:r>
      <w:r w:rsidR="000D2F6F" w:rsidRPr="00E3510C">
        <w:rPr>
          <w:rFonts w:ascii="Corbel" w:hAnsi="Corbel"/>
          <w:i/>
          <w:color w:val="FF0000"/>
        </w:rPr>
        <w:t xml:space="preserve"> </w:t>
      </w:r>
      <w:r w:rsidRPr="00E3510C">
        <w:rPr>
          <w:rFonts w:ascii="Corbel" w:hAnsi="Corbel"/>
          <w:i/>
          <w:color w:val="FF0000"/>
        </w:rPr>
        <w:t>och med]</w:t>
      </w:r>
      <w:r w:rsidRPr="00E3510C">
        <w:rPr>
          <w:rFonts w:ascii="Corbel" w:hAnsi="Corbel"/>
        </w:rPr>
        <w:t xml:space="preserve">. </w:t>
      </w:r>
      <w:bookmarkStart w:id="11" w:name="_Ref487635022"/>
    </w:p>
    <w:p w14:paraId="10A671C0" w14:textId="77777777" w:rsidR="00A708F1" w:rsidRPr="00631241" w:rsidRDefault="00C47866" w:rsidP="00AB3B3E">
      <w:pPr>
        <w:pStyle w:val="1Rubrik1"/>
        <w:keepNext w:val="0"/>
        <w:keepLines w:val="0"/>
        <w:rPr>
          <w:rFonts w:ascii="Corbel" w:hAnsi="Corbel"/>
        </w:rPr>
      </w:pPr>
      <w:bookmarkStart w:id="12" w:name="_Toc116394230"/>
      <w:bookmarkEnd w:id="11"/>
      <w:r w:rsidRPr="00631241">
        <w:rPr>
          <w:rFonts w:ascii="Corbel" w:hAnsi="Corbel"/>
        </w:rPr>
        <w:t>Kontraktets omfattning och u</w:t>
      </w:r>
      <w:r w:rsidR="007363C2" w:rsidRPr="00631241">
        <w:rPr>
          <w:rFonts w:ascii="Corbel" w:hAnsi="Corbel"/>
        </w:rPr>
        <w:t>tförande</w:t>
      </w:r>
      <w:bookmarkEnd w:id="12"/>
      <w:r w:rsidR="005A5E6A" w:rsidRPr="00631241">
        <w:rPr>
          <w:rFonts w:ascii="Corbel" w:hAnsi="Corbel"/>
        </w:rPr>
        <w:t xml:space="preserve"> </w:t>
      </w:r>
    </w:p>
    <w:p w14:paraId="410044BA" w14:textId="6CF21D38" w:rsidR="00E46DAF" w:rsidRPr="00631241" w:rsidRDefault="004F46A0" w:rsidP="004F46A0">
      <w:pPr>
        <w:pStyle w:val="11Rubrik2"/>
        <w:keepNext w:val="0"/>
        <w:keepLines w:val="0"/>
        <w:rPr>
          <w:rFonts w:ascii="Corbel" w:hAnsi="Corbel"/>
          <w:i/>
        </w:rPr>
      </w:pPr>
      <w:r w:rsidRPr="00631241">
        <w:rPr>
          <w:rFonts w:ascii="Corbel" w:hAnsi="Corbel"/>
        </w:rPr>
        <w:t xml:space="preserve">Uppdraget ska genomföras med hög kvalitet för att tillförsäkra den avropande myndigheten ett ändamålsenligt utförande enligt kraven i kontraktshandlingarna, </w:t>
      </w:r>
      <w:r w:rsidR="00D0760B" w:rsidRPr="00631241">
        <w:rPr>
          <w:rFonts w:ascii="Corbel" w:hAnsi="Corbel"/>
        </w:rPr>
        <w:t>se</w:t>
      </w:r>
      <w:r w:rsidR="008A5647">
        <w:rPr>
          <w:rFonts w:ascii="Corbel" w:hAnsi="Corbel"/>
        </w:rPr>
        <w:t xml:space="preserve"> avsnitt</w:t>
      </w:r>
      <w:r w:rsidR="00D0760B" w:rsidRPr="00631241">
        <w:rPr>
          <w:rFonts w:ascii="Corbel" w:hAnsi="Corbel"/>
        </w:rPr>
        <w:t xml:space="preserve"> 1</w:t>
      </w:r>
      <w:r w:rsidR="00D0760B" w:rsidRPr="00631241">
        <w:rPr>
          <w:rFonts w:ascii="Corbel" w:hAnsi="Corbel"/>
          <w:i/>
          <w:iCs/>
        </w:rPr>
        <w:t xml:space="preserve"> </w:t>
      </w:r>
      <w:r w:rsidR="008A5647" w:rsidRPr="005F144E">
        <w:rPr>
          <w:rFonts w:ascii="Corbel" w:hAnsi="Corbel"/>
        </w:rPr>
        <w:t xml:space="preserve">i de </w:t>
      </w:r>
      <w:r w:rsidR="00D0760B" w:rsidRPr="00631241">
        <w:rPr>
          <w:rFonts w:ascii="Corbel" w:hAnsi="Corbel"/>
          <w:i/>
          <w:iCs/>
          <w:color w:val="FF0000"/>
        </w:rPr>
        <w:t>[</w:t>
      </w:r>
      <w:r w:rsidR="002F4A1F" w:rsidRPr="00631241">
        <w:rPr>
          <w:rFonts w:ascii="Corbel" w:hAnsi="Corbel"/>
          <w:i/>
          <w:iCs/>
          <w:color w:val="FF0000"/>
        </w:rPr>
        <w:t>a</w:t>
      </w:r>
      <w:r w:rsidR="00D0760B" w:rsidRPr="00631241">
        <w:rPr>
          <w:rFonts w:ascii="Corbel" w:hAnsi="Corbel"/>
          <w:i/>
          <w:iCs/>
          <w:color w:val="FF0000"/>
        </w:rPr>
        <w:t>llmänna kontraktsvillkor</w:t>
      </w:r>
      <w:r w:rsidR="008A5647">
        <w:rPr>
          <w:rFonts w:ascii="Corbel" w:hAnsi="Corbel"/>
          <w:i/>
          <w:iCs/>
          <w:color w:val="FF0000"/>
        </w:rPr>
        <w:t>en</w:t>
      </w:r>
      <w:r w:rsidR="002F4A1F" w:rsidRPr="00631241">
        <w:rPr>
          <w:rFonts w:ascii="Corbel" w:hAnsi="Corbel"/>
          <w:i/>
          <w:iCs/>
          <w:color w:val="FF0000"/>
        </w:rPr>
        <w:t>/k</w:t>
      </w:r>
      <w:r w:rsidR="00D0760B" w:rsidRPr="00631241">
        <w:rPr>
          <w:rFonts w:ascii="Corbel" w:hAnsi="Corbel"/>
          <w:i/>
          <w:iCs/>
          <w:color w:val="FF0000"/>
        </w:rPr>
        <w:t>ontraktsvillkor</w:t>
      </w:r>
      <w:r w:rsidR="008A5647">
        <w:rPr>
          <w:rFonts w:ascii="Corbel" w:hAnsi="Corbel"/>
          <w:i/>
          <w:iCs/>
          <w:color w:val="FF0000"/>
        </w:rPr>
        <w:t>en</w:t>
      </w:r>
      <w:r w:rsidR="002F4A1F" w:rsidRPr="00631241">
        <w:rPr>
          <w:rFonts w:ascii="Corbel" w:hAnsi="Corbel"/>
          <w:i/>
          <w:iCs/>
          <w:color w:val="FF0000"/>
        </w:rPr>
        <w:t>.</w:t>
      </w:r>
      <w:r w:rsidR="00D0760B" w:rsidRPr="00631241">
        <w:rPr>
          <w:rFonts w:ascii="Corbel" w:hAnsi="Corbel"/>
          <w:i/>
          <w:iCs/>
          <w:color w:val="FF0000"/>
        </w:rPr>
        <w:t xml:space="preserve">] </w:t>
      </w:r>
      <w:r w:rsidRPr="00631241">
        <w:rPr>
          <w:rFonts w:ascii="Corbel" w:hAnsi="Corbel"/>
          <w:color w:val="FF0000"/>
        </w:rPr>
        <w:t xml:space="preserve">  </w:t>
      </w:r>
    </w:p>
    <w:p w14:paraId="5D120041" w14:textId="66FCB9D1" w:rsidR="004F46A0" w:rsidRPr="00B56785" w:rsidRDefault="004F46A0" w:rsidP="004F46A0">
      <w:pPr>
        <w:pStyle w:val="11Rubrik2"/>
        <w:keepNext w:val="0"/>
        <w:keepLines w:val="0"/>
        <w:rPr>
          <w:rFonts w:ascii="Corbel" w:hAnsi="Corbel"/>
          <w:i/>
        </w:rPr>
      </w:pPr>
      <w:r w:rsidRPr="00B56785">
        <w:rPr>
          <w:rFonts w:ascii="Corbel" w:hAnsi="Corbel"/>
        </w:rPr>
        <w:lastRenderedPageBreak/>
        <w:t>Detaljerat om uppdraget</w:t>
      </w:r>
    </w:p>
    <w:p w14:paraId="08716C15" w14:textId="6290E115" w:rsidR="004F46A0" w:rsidRPr="00B56785" w:rsidRDefault="00CA4E3E" w:rsidP="004F46A0">
      <w:pPr>
        <w:pStyle w:val="11Rubrik2"/>
        <w:keepNext w:val="0"/>
        <w:keepLines w:val="0"/>
        <w:numPr>
          <w:ilvl w:val="0"/>
          <w:numId w:val="0"/>
        </w:numPr>
        <w:ind w:left="992"/>
        <w:rPr>
          <w:rFonts w:ascii="Corbel" w:hAnsi="Corbel"/>
        </w:rPr>
      </w:pPr>
      <w:r w:rsidRPr="002943A8">
        <w:rPr>
          <w:rFonts w:ascii="Corbel" w:hAnsi="Corbel"/>
          <w:i/>
          <w:iCs/>
          <w:color w:val="FF0000"/>
        </w:rPr>
        <w:t>[</w:t>
      </w:r>
      <w:r w:rsidR="004F46A0" w:rsidRPr="002943A8">
        <w:rPr>
          <w:rFonts w:ascii="Corbel" w:hAnsi="Corbel"/>
          <w:i/>
          <w:iCs/>
          <w:color w:val="FF0000"/>
        </w:rPr>
        <w:t>Under denna rubrik beskrivs i detalj de resurser som leverantören ska tillhandahålla för att genomföra uppdraget och vilket resultat som ska uppnås. Den tidsplan som leverantören och den avropande myndigheten ska arbeta efter finns också beskriven.</w:t>
      </w:r>
      <w:r w:rsidRPr="002943A8">
        <w:rPr>
          <w:rFonts w:ascii="Corbel" w:hAnsi="Corbel"/>
          <w:i/>
          <w:iCs/>
          <w:color w:val="FF0000"/>
        </w:rPr>
        <w:t>]</w:t>
      </w:r>
    </w:p>
    <w:p w14:paraId="0D927BC6" w14:textId="682244E6" w:rsidR="004F46A0" w:rsidRDefault="004F46A0" w:rsidP="004F46A0">
      <w:pPr>
        <w:pStyle w:val="11Rubrik2"/>
        <w:keepNext w:val="0"/>
        <w:keepLines w:val="0"/>
        <w:numPr>
          <w:ilvl w:val="0"/>
          <w:numId w:val="0"/>
        </w:numPr>
        <w:ind w:left="992"/>
        <w:rPr>
          <w:rFonts w:ascii="Corbel" w:hAnsi="Corbel"/>
          <w:i/>
          <w:color w:val="FF0000"/>
        </w:rPr>
      </w:pPr>
      <w:r w:rsidRPr="004F46A0">
        <w:rPr>
          <w:rFonts w:ascii="Corbel" w:hAnsi="Corbel"/>
          <w:i/>
          <w:color w:val="FF0000"/>
        </w:rPr>
        <w:t>[De rubriker som anges nedan är förslag på vad som minst bör regleras för att uppdraget ska kunna utföras på ett bra sätt. Ytterligare villkor kan alltså behövas för att passa den enskilda upphandlingen. Om villkor framgår av andra handlingar ska dessa bifogas kontraktet som bilagor</w:t>
      </w:r>
      <w:r w:rsidR="006D1159">
        <w:rPr>
          <w:rFonts w:ascii="Corbel" w:hAnsi="Corbel"/>
          <w:i/>
          <w:color w:val="FF0000"/>
        </w:rPr>
        <w:t xml:space="preserve">. </w:t>
      </w:r>
      <w:r w:rsidR="00D75A75">
        <w:rPr>
          <w:rFonts w:ascii="Corbel" w:hAnsi="Corbel"/>
          <w:i/>
          <w:color w:val="FF0000"/>
        </w:rPr>
        <w:t xml:space="preserve">Kom ihåg att också ange bilagornas namn </w:t>
      </w:r>
      <w:r w:rsidR="002943A8">
        <w:rPr>
          <w:rFonts w:ascii="Corbel" w:hAnsi="Corbel"/>
          <w:i/>
          <w:color w:val="FF0000"/>
        </w:rPr>
        <w:t>i avsnitt</w:t>
      </w:r>
      <w:r w:rsidR="00D75A75">
        <w:rPr>
          <w:rFonts w:ascii="Corbel" w:hAnsi="Corbel"/>
          <w:i/>
          <w:color w:val="FF0000"/>
        </w:rPr>
        <w:t xml:space="preserve"> 1 </w:t>
      </w:r>
      <w:r w:rsidR="002943A8">
        <w:rPr>
          <w:rFonts w:ascii="Corbel" w:hAnsi="Corbel"/>
          <w:i/>
          <w:color w:val="FF0000"/>
        </w:rPr>
        <w:t xml:space="preserve">i de </w:t>
      </w:r>
      <w:r w:rsidR="00AE1E7D">
        <w:rPr>
          <w:rFonts w:ascii="Corbel" w:hAnsi="Corbel"/>
          <w:i/>
          <w:color w:val="FF0000"/>
        </w:rPr>
        <w:t>[a</w:t>
      </w:r>
      <w:r w:rsidR="00D75A75">
        <w:rPr>
          <w:rFonts w:ascii="Corbel" w:hAnsi="Corbel"/>
          <w:i/>
          <w:color w:val="FF0000"/>
        </w:rPr>
        <w:t>llmänna kontraktsvillkor</w:t>
      </w:r>
      <w:r w:rsidR="00923AD3">
        <w:rPr>
          <w:rFonts w:ascii="Corbel" w:hAnsi="Corbel"/>
          <w:i/>
          <w:color w:val="FF0000"/>
        </w:rPr>
        <w:t>en</w:t>
      </w:r>
      <w:r w:rsidR="00AE1E7D">
        <w:rPr>
          <w:rFonts w:ascii="Corbel" w:hAnsi="Corbel"/>
          <w:i/>
          <w:color w:val="FF0000"/>
        </w:rPr>
        <w:t>/k</w:t>
      </w:r>
      <w:r w:rsidR="00D75A75">
        <w:rPr>
          <w:rFonts w:ascii="Corbel" w:hAnsi="Corbel"/>
          <w:i/>
          <w:color w:val="FF0000"/>
        </w:rPr>
        <w:t>ontraktsvillkor</w:t>
      </w:r>
      <w:r w:rsidR="00923AD3">
        <w:rPr>
          <w:rFonts w:ascii="Corbel" w:hAnsi="Corbel"/>
          <w:i/>
          <w:color w:val="FF0000"/>
        </w:rPr>
        <w:t>en</w:t>
      </w:r>
      <w:r w:rsidR="00D75A75">
        <w:rPr>
          <w:rFonts w:ascii="Corbel" w:hAnsi="Corbel"/>
          <w:i/>
          <w:color w:val="FF0000"/>
        </w:rPr>
        <w:t xml:space="preserve">]. </w:t>
      </w:r>
    </w:p>
    <w:p w14:paraId="0A7786A9" w14:textId="77777777" w:rsidR="004F46A0" w:rsidRPr="00CE14D4" w:rsidRDefault="004F46A0" w:rsidP="004F46A0">
      <w:pPr>
        <w:pStyle w:val="111Rubrik31"/>
        <w:widowControl/>
        <w:rPr>
          <w:rFonts w:ascii="Corbel" w:hAnsi="Corbel"/>
        </w:rPr>
      </w:pPr>
      <w:r w:rsidRPr="00CE14D4">
        <w:rPr>
          <w:rFonts w:ascii="Corbel" w:hAnsi="Corbel"/>
        </w:rPr>
        <w:t>Uppdragets resultat</w:t>
      </w:r>
    </w:p>
    <w:p w14:paraId="2675BBEA" w14:textId="77777777" w:rsidR="004F46A0" w:rsidRPr="00CE14D4" w:rsidRDefault="004F46A0" w:rsidP="004F46A0">
      <w:pPr>
        <w:pStyle w:val="111Rubrik31"/>
        <w:widowControl/>
        <w:numPr>
          <w:ilvl w:val="0"/>
          <w:numId w:val="0"/>
        </w:numPr>
        <w:ind w:left="993"/>
        <w:rPr>
          <w:rFonts w:ascii="Corbel" w:hAnsi="Corbel"/>
          <w:i/>
          <w:color w:val="FF0000"/>
        </w:rPr>
      </w:pPr>
      <w:r w:rsidRPr="00CE14D4">
        <w:rPr>
          <w:rFonts w:ascii="Corbel" w:hAnsi="Corbel"/>
          <w:i/>
          <w:color w:val="FF0000"/>
        </w:rPr>
        <w:t>[Beskriv så noggrant som möjligt vilket resultat som uppdraget ska uppnå, hur det ska levereras och hur det kontrolleras att det som levereras lever upp till de krav som ställts.]</w:t>
      </w:r>
    </w:p>
    <w:p w14:paraId="0DB6D488" w14:textId="77777777" w:rsidR="004F46A0" w:rsidRPr="00CE14D4" w:rsidRDefault="004F46A0" w:rsidP="004F46A0">
      <w:pPr>
        <w:pStyle w:val="111Rubrik31"/>
        <w:widowControl/>
        <w:rPr>
          <w:rFonts w:ascii="Corbel" w:hAnsi="Corbel"/>
        </w:rPr>
      </w:pPr>
      <w:r w:rsidRPr="00CE14D4">
        <w:rPr>
          <w:rFonts w:ascii="Corbel" w:hAnsi="Corbel"/>
        </w:rPr>
        <w:t>Tidplan</w:t>
      </w:r>
    </w:p>
    <w:p w14:paraId="3A0414B0" w14:textId="5F5654E8" w:rsidR="004F46A0" w:rsidRPr="00CE14D4" w:rsidRDefault="004F46A0" w:rsidP="004F46A0">
      <w:pPr>
        <w:pStyle w:val="111Rubrik31"/>
        <w:widowControl/>
        <w:numPr>
          <w:ilvl w:val="0"/>
          <w:numId w:val="0"/>
        </w:numPr>
        <w:ind w:left="993"/>
        <w:rPr>
          <w:rFonts w:ascii="Corbel" w:hAnsi="Corbel"/>
          <w:i/>
          <w:color w:val="FF0000"/>
        </w:rPr>
      </w:pPr>
      <w:r w:rsidRPr="00CE14D4">
        <w:rPr>
          <w:rFonts w:ascii="Corbel" w:hAnsi="Corbel"/>
          <w:i/>
          <w:color w:val="FF0000"/>
        </w:rPr>
        <w:t xml:space="preserve">[Ange under vilken tid som uppdraget ska utföras eller när leverans ska ske. Om resultatet av uppdraget ska levereras vid olika tillfällen eller om avstämningar ska ske kan flera, olika milstolpar behöva anges. Var noggrann med att ange när leverans ska ske eftersom det styr när leverantören ska anses vara försenad enligt </w:t>
      </w:r>
      <w:r w:rsidR="001C0A8F" w:rsidRPr="00CE14D4">
        <w:rPr>
          <w:rFonts w:ascii="Corbel" w:hAnsi="Corbel"/>
          <w:i/>
          <w:color w:val="FF0000"/>
        </w:rPr>
        <w:t>de allmänna kontraktsvillkor</w:t>
      </w:r>
      <w:r w:rsidR="002943A8">
        <w:rPr>
          <w:rFonts w:ascii="Corbel" w:hAnsi="Corbel"/>
          <w:i/>
          <w:color w:val="FF0000"/>
        </w:rPr>
        <w:t>en</w:t>
      </w:r>
      <w:r w:rsidR="001C0A8F" w:rsidRPr="00CE14D4">
        <w:rPr>
          <w:rFonts w:ascii="Corbel" w:hAnsi="Corbel"/>
          <w:i/>
          <w:color w:val="FF0000"/>
        </w:rPr>
        <w:t>/kontraktsvillkor</w:t>
      </w:r>
      <w:r w:rsidR="002943A8">
        <w:rPr>
          <w:rFonts w:ascii="Corbel" w:hAnsi="Corbel"/>
          <w:i/>
          <w:color w:val="FF0000"/>
        </w:rPr>
        <w:t>en</w:t>
      </w:r>
      <w:r w:rsidRPr="00CE14D4">
        <w:rPr>
          <w:rFonts w:ascii="Corbel" w:hAnsi="Corbel"/>
          <w:i/>
          <w:color w:val="FF0000"/>
        </w:rPr>
        <w:t xml:space="preserve">. Se </w:t>
      </w:r>
      <w:r w:rsidR="002943A8">
        <w:rPr>
          <w:rFonts w:ascii="Corbel" w:hAnsi="Corbel"/>
          <w:i/>
          <w:color w:val="FF0000"/>
        </w:rPr>
        <w:t xml:space="preserve">avsnitt </w:t>
      </w:r>
      <w:r w:rsidR="00CE14D4">
        <w:rPr>
          <w:rFonts w:ascii="Corbel" w:hAnsi="Corbel"/>
          <w:i/>
          <w:color w:val="FF0000"/>
        </w:rPr>
        <w:t>3.1</w:t>
      </w:r>
      <w:r w:rsidRPr="00CE14D4">
        <w:rPr>
          <w:rFonts w:ascii="Corbel" w:hAnsi="Corbel"/>
          <w:i/>
          <w:color w:val="FF0000"/>
        </w:rPr>
        <w:t xml:space="preserve"> i </w:t>
      </w:r>
      <w:r w:rsidR="00923AD3">
        <w:rPr>
          <w:rFonts w:ascii="Corbel" w:hAnsi="Corbel"/>
          <w:i/>
          <w:color w:val="FF0000"/>
        </w:rPr>
        <w:t>de allmänna kontraktsvillkoren/</w:t>
      </w:r>
      <w:r w:rsidR="001C0A8F" w:rsidRPr="00CE14D4">
        <w:rPr>
          <w:rFonts w:ascii="Corbel" w:hAnsi="Corbel"/>
          <w:i/>
          <w:color w:val="FF0000"/>
        </w:rPr>
        <w:t>kontraktsvillkoren</w:t>
      </w:r>
      <w:r w:rsidRPr="00CE14D4">
        <w:rPr>
          <w:rFonts w:ascii="Corbel" w:hAnsi="Corbel"/>
          <w:i/>
          <w:color w:val="FF0000"/>
        </w:rPr>
        <w:t>.]</w:t>
      </w:r>
    </w:p>
    <w:p w14:paraId="499A6F04" w14:textId="77777777" w:rsidR="004F46A0" w:rsidRPr="00CE14D4" w:rsidRDefault="004F46A0" w:rsidP="004F46A0">
      <w:pPr>
        <w:pStyle w:val="111Rubrik31"/>
        <w:widowControl/>
        <w:rPr>
          <w:rFonts w:ascii="Corbel" w:hAnsi="Corbel"/>
        </w:rPr>
      </w:pPr>
      <w:r w:rsidRPr="00CE14D4">
        <w:rPr>
          <w:rFonts w:ascii="Corbel" w:hAnsi="Corbel"/>
        </w:rPr>
        <w:t>Var uppdraget ska utföras</w:t>
      </w:r>
    </w:p>
    <w:p w14:paraId="44A1C671" w14:textId="77777777" w:rsidR="004F46A0" w:rsidRPr="00CE14D4" w:rsidRDefault="004F46A0" w:rsidP="004F46A0">
      <w:pPr>
        <w:pStyle w:val="111Rubrik31"/>
        <w:widowControl/>
        <w:numPr>
          <w:ilvl w:val="0"/>
          <w:numId w:val="0"/>
        </w:numPr>
        <w:ind w:left="993"/>
        <w:rPr>
          <w:rFonts w:ascii="Corbel" w:hAnsi="Corbel"/>
          <w:i/>
          <w:color w:val="FF0000"/>
        </w:rPr>
      </w:pPr>
      <w:r w:rsidRPr="00CE14D4">
        <w:rPr>
          <w:rFonts w:ascii="Corbel" w:hAnsi="Corbel"/>
          <w:i/>
          <w:color w:val="FF0000"/>
        </w:rPr>
        <w:t>[Ange var uppdraget ska utföras. Normalt innebär detta inte några svårigheter. Men det kan förekomma fall då det är viktigt att reglera t.ex. hur tillgång till lokaler m.m. ska lösas.]</w:t>
      </w:r>
    </w:p>
    <w:p w14:paraId="0D46BCAA" w14:textId="77777777" w:rsidR="004F46A0" w:rsidRPr="00CE14D4" w:rsidRDefault="004F46A0" w:rsidP="004F46A0">
      <w:pPr>
        <w:pStyle w:val="111Rubrik31"/>
        <w:widowControl/>
        <w:rPr>
          <w:rFonts w:ascii="Corbel" w:hAnsi="Corbel"/>
        </w:rPr>
      </w:pPr>
      <w:r w:rsidRPr="00CE14D4">
        <w:rPr>
          <w:rFonts w:ascii="Corbel" w:hAnsi="Corbel"/>
        </w:rPr>
        <w:t>Uppföljning</w:t>
      </w:r>
    </w:p>
    <w:p w14:paraId="6DC0708A" w14:textId="556B1C21" w:rsidR="004F46A0" w:rsidRPr="00CE14D4" w:rsidRDefault="004F46A0" w:rsidP="004F46A0">
      <w:pPr>
        <w:pStyle w:val="111Rubrik31"/>
        <w:widowControl/>
        <w:numPr>
          <w:ilvl w:val="0"/>
          <w:numId w:val="0"/>
        </w:numPr>
        <w:ind w:left="993"/>
        <w:rPr>
          <w:rFonts w:ascii="Corbel" w:hAnsi="Corbel"/>
          <w:i/>
          <w:color w:val="FF0000"/>
        </w:rPr>
      </w:pPr>
      <w:r w:rsidRPr="00CE14D4">
        <w:rPr>
          <w:rFonts w:ascii="Corbel" w:hAnsi="Corbel"/>
          <w:i/>
          <w:color w:val="FF0000"/>
        </w:rPr>
        <w:t xml:space="preserve">[Ange på vilket sätt </w:t>
      </w:r>
      <w:r w:rsidR="00261C6F" w:rsidRPr="00CE14D4">
        <w:rPr>
          <w:rFonts w:ascii="Corbel" w:hAnsi="Corbel"/>
          <w:i/>
          <w:color w:val="FF0000"/>
        </w:rPr>
        <w:t>kontraktet ska följas upp</w:t>
      </w:r>
      <w:r w:rsidRPr="00CE14D4">
        <w:rPr>
          <w:rFonts w:ascii="Corbel" w:hAnsi="Corbel"/>
          <w:i/>
          <w:color w:val="FF0000"/>
        </w:rPr>
        <w:t xml:space="preserve"> och hur leverantören ska medverka till detta, t.ex. genom att delta vid möten.]</w:t>
      </w:r>
    </w:p>
    <w:p w14:paraId="0AAA5379" w14:textId="77777777" w:rsidR="004F46A0" w:rsidRPr="00CE14D4" w:rsidRDefault="004F46A0" w:rsidP="004F46A0">
      <w:pPr>
        <w:pStyle w:val="111Rubrik31"/>
        <w:widowControl/>
        <w:rPr>
          <w:rFonts w:ascii="Corbel" w:hAnsi="Corbel"/>
        </w:rPr>
      </w:pPr>
      <w:r w:rsidRPr="00CE14D4">
        <w:rPr>
          <w:rFonts w:ascii="Corbel" w:hAnsi="Corbel"/>
        </w:rPr>
        <w:t>Säkerhetskopiering</w:t>
      </w:r>
    </w:p>
    <w:p w14:paraId="43510DD1" w14:textId="148233C2" w:rsidR="004F46A0" w:rsidRDefault="004F46A0" w:rsidP="004F46A0">
      <w:pPr>
        <w:pStyle w:val="111Rubrik31"/>
        <w:widowControl/>
        <w:numPr>
          <w:ilvl w:val="0"/>
          <w:numId w:val="0"/>
        </w:numPr>
        <w:ind w:left="993"/>
        <w:rPr>
          <w:rFonts w:ascii="Corbel" w:hAnsi="Corbel"/>
          <w:i/>
          <w:color w:val="FF0000"/>
        </w:rPr>
      </w:pPr>
      <w:r w:rsidRPr="00CE14D4">
        <w:rPr>
          <w:rFonts w:ascii="Corbel" w:hAnsi="Corbel"/>
          <w:i/>
          <w:color w:val="FF0000"/>
        </w:rPr>
        <w:t>[Beskriv om och hur leverantören ska utföra säkerhetskopiering av data som berörs av uppdraget]</w:t>
      </w:r>
    </w:p>
    <w:p w14:paraId="62085737" w14:textId="7506CC98" w:rsidR="00614A2A" w:rsidRDefault="00614A2A" w:rsidP="00614A2A">
      <w:pPr>
        <w:pStyle w:val="111Rubrik3"/>
      </w:pPr>
    </w:p>
    <w:p w14:paraId="4CA041A4" w14:textId="77777777" w:rsidR="00614A2A" w:rsidRDefault="00614A2A" w:rsidP="00614A2A">
      <w:pPr>
        <w:pStyle w:val="1Rubrik1"/>
        <w:keepNext w:val="0"/>
        <w:keepLines w:val="0"/>
        <w:numPr>
          <w:ilvl w:val="0"/>
          <w:numId w:val="0"/>
        </w:numPr>
        <w:ind w:left="432"/>
        <w:rPr>
          <w:rFonts w:ascii="Corbel" w:hAnsi="Corbel"/>
        </w:rPr>
      </w:pPr>
    </w:p>
    <w:p w14:paraId="25A2547F" w14:textId="14AD04DD" w:rsidR="001E1989" w:rsidRPr="00E3510C" w:rsidRDefault="001E75CF" w:rsidP="001E1989">
      <w:pPr>
        <w:pStyle w:val="1Rubrik1"/>
        <w:keepNext w:val="0"/>
        <w:keepLines w:val="0"/>
        <w:rPr>
          <w:rFonts w:ascii="Corbel" w:hAnsi="Corbel"/>
        </w:rPr>
      </w:pPr>
      <w:bookmarkStart w:id="13" w:name="_Toc116394231"/>
      <w:r>
        <w:rPr>
          <w:rFonts w:ascii="Corbel" w:hAnsi="Corbel"/>
        </w:rPr>
        <w:lastRenderedPageBreak/>
        <w:t>Ersättning till leverantören</w:t>
      </w:r>
      <w:bookmarkEnd w:id="13"/>
    </w:p>
    <w:p w14:paraId="74998218" w14:textId="4DB36895" w:rsidR="004306C9" w:rsidRPr="00B6172E" w:rsidRDefault="001E1989" w:rsidP="00564C73">
      <w:pPr>
        <w:pStyle w:val="11Rubrik2"/>
        <w:keepNext w:val="0"/>
        <w:keepLines w:val="0"/>
        <w:rPr>
          <w:rFonts w:ascii="Corbel" w:hAnsi="Corbel"/>
          <w:b/>
          <w:i/>
          <w:iCs/>
          <w:sz w:val="32"/>
          <w:szCs w:val="32"/>
        </w:rPr>
      </w:pPr>
      <w:r w:rsidRPr="00B6172E">
        <w:rPr>
          <w:rFonts w:ascii="Corbel" w:hAnsi="Corbel"/>
          <w:i/>
          <w:color w:val="FF0000"/>
        </w:rPr>
        <w:t xml:space="preserve">[Ange </w:t>
      </w:r>
      <w:r w:rsidR="001E75CF" w:rsidRPr="00B6172E">
        <w:rPr>
          <w:rFonts w:ascii="Corbel" w:hAnsi="Corbel"/>
          <w:i/>
          <w:color w:val="FF0000"/>
        </w:rPr>
        <w:t>vilken ersättning som l</w:t>
      </w:r>
      <w:r w:rsidR="00CB0B45" w:rsidRPr="00B6172E">
        <w:rPr>
          <w:rFonts w:ascii="Corbel" w:hAnsi="Corbel"/>
          <w:i/>
          <w:color w:val="FF0000"/>
        </w:rPr>
        <w:t>everantören</w:t>
      </w:r>
      <w:r w:rsidR="001E75CF" w:rsidRPr="00B6172E">
        <w:rPr>
          <w:rFonts w:ascii="Corbel" w:hAnsi="Corbel"/>
          <w:i/>
          <w:color w:val="FF0000"/>
        </w:rPr>
        <w:t xml:space="preserve"> har rätt till för att utföra uppdraget. Ange vilken ersättningsform som används, se 4.2.3 i avropsvägledningen</w:t>
      </w:r>
      <w:r w:rsidR="007436C5" w:rsidRPr="00B6172E">
        <w:rPr>
          <w:rFonts w:ascii="Corbel" w:hAnsi="Corbel"/>
          <w:i/>
          <w:color w:val="FF0000"/>
        </w:rPr>
        <w:t xml:space="preserve"> om avropet har genomförts som en förnyad konkurrensutsättning</w:t>
      </w:r>
      <w:r w:rsidR="00CB0B45" w:rsidRPr="00B6172E">
        <w:rPr>
          <w:rFonts w:ascii="Corbel" w:hAnsi="Corbel"/>
          <w:i/>
          <w:color w:val="FF0000"/>
        </w:rPr>
        <w:t>.</w:t>
      </w:r>
      <w:r w:rsidR="001E75CF" w:rsidRPr="00B6172E">
        <w:rPr>
          <w:rFonts w:ascii="Corbel" w:hAnsi="Corbel"/>
          <w:i/>
          <w:color w:val="FF0000"/>
        </w:rPr>
        <w:t xml:space="preserve"> Ange också hur och när betalning ska genomföras, t.ex. att avropande myndigheten betalar i procent av den totala kontraktssumman i samband med delleveranser.</w:t>
      </w:r>
      <w:r w:rsidR="00CB0B45" w:rsidRPr="00B6172E">
        <w:rPr>
          <w:rFonts w:ascii="Corbel" w:hAnsi="Corbel"/>
          <w:i/>
          <w:color w:val="FF0000"/>
        </w:rPr>
        <w:t>]</w:t>
      </w:r>
    </w:p>
    <w:p w14:paraId="0B09C007" w14:textId="54665361" w:rsidR="00390127" w:rsidRPr="007F73ED" w:rsidRDefault="00390127" w:rsidP="00390127">
      <w:pPr>
        <w:pStyle w:val="1Rubrik1"/>
        <w:keepNext w:val="0"/>
        <w:keepLines w:val="0"/>
        <w:rPr>
          <w:rFonts w:ascii="Corbel" w:hAnsi="Corbel"/>
          <w:i/>
          <w:iCs/>
        </w:rPr>
      </w:pPr>
      <w:bookmarkStart w:id="14" w:name="_Toc116394232"/>
      <w:r w:rsidRPr="007F73ED">
        <w:rPr>
          <w:rFonts w:ascii="Corbel" w:hAnsi="Corbel"/>
          <w:i/>
          <w:iCs/>
        </w:rPr>
        <w:t>[Optioner]</w:t>
      </w:r>
      <w:bookmarkEnd w:id="14"/>
    </w:p>
    <w:p w14:paraId="10187FB9" w14:textId="77777777" w:rsidR="00390127" w:rsidRPr="007F73ED" w:rsidRDefault="00390127" w:rsidP="00390127">
      <w:pPr>
        <w:pStyle w:val="11Rubrik2"/>
        <w:keepNext w:val="0"/>
        <w:keepLines w:val="0"/>
        <w:numPr>
          <w:ilvl w:val="0"/>
          <w:numId w:val="0"/>
        </w:numPr>
        <w:ind w:left="992"/>
        <w:rPr>
          <w:rFonts w:ascii="Corbel" w:hAnsi="Corbel"/>
          <w:i/>
          <w:iCs/>
          <w:color w:val="FF0000"/>
        </w:rPr>
      </w:pPr>
      <w:r w:rsidRPr="007F73ED">
        <w:rPr>
          <w:rFonts w:ascii="Corbel" w:hAnsi="Corbel"/>
          <w:i/>
          <w:iCs/>
          <w:color w:val="FF0000"/>
        </w:rPr>
        <w:t>[</w:t>
      </w:r>
      <w:bookmarkStart w:id="15" w:name="_Hlk115881337"/>
      <w:r w:rsidRPr="007F73ED">
        <w:rPr>
          <w:rFonts w:ascii="Corbel" w:hAnsi="Corbel"/>
          <w:i/>
          <w:iCs/>
          <w:color w:val="FF0000"/>
        </w:rPr>
        <w:t>Under denna rubrik anges och beskrivs eventuella optioner som den avropande myndigheten har möjlighet att använda sig av</w:t>
      </w:r>
      <w:bookmarkEnd w:id="15"/>
      <w:r w:rsidRPr="007F73ED">
        <w:rPr>
          <w:rFonts w:ascii="Corbel" w:hAnsi="Corbel"/>
          <w:i/>
          <w:iCs/>
          <w:color w:val="FF0000"/>
        </w:rPr>
        <w:t xml:space="preserve">]. </w:t>
      </w:r>
    </w:p>
    <w:p w14:paraId="16E89202" w14:textId="77777777" w:rsidR="00390127" w:rsidRPr="00E3510C" w:rsidRDefault="00390127" w:rsidP="00390127">
      <w:pPr>
        <w:pStyle w:val="11Rubrik2"/>
        <w:keepNext w:val="0"/>
        <w:keepLines w:val="0"/>
        <w:rPr>
          <w:rFonts w:ascii="Corbel" w:hAnsi="Corbel"/>
          <w:i/>
        </w:rPr>
      </w:pPr>
      <w:r w:rsidRPr="00E3510C">
        <w:rPr>
          <w:rFonts w:ascii="Corbel" w:hAnsi="Corbel"/>
        </w:rPr>
        <w:t>Kontraktet innehåller optioner som den avropande myndigheten har möjlighet att använda sig av. Rätten att använda optioner är ensidig och är alltså oberoende av leverantörens medgivande. Leverantören kan heller inte kräva att få utföra optioner. Om den avropande myndigheten önskar använda sig av en option ska det meddelas leverantören skriftligen.</w:t>
      </w:r>
    </w:p>
    <w:p w14:paraId="73361A3C" w14:textId="77777777" w:rsidR="00390127" w:rsidRPr="00E3510C" w:rsidRDefault="00390127" w:rsidP="00390127">
      <w:pPr>
        <w:pStyle w:val="11Rubrik2"/>
        <w:keepNext w:val="0"/>
        <w:keepLines w:val="0"/>
        <w:rPr>
          <w:rFonts w:ascii="Corbel" w:hAnsi="Corbel"/>
          <w:i/>
        </w:rPr>
      </w:pPr>
      <w:r w:rsidRPr="00E3510C">
        <w:rPr>
          <w:rFonts w:ascii="Corbel" w:hAnsi="Corbel"/>
        </w:rPr>
        <w:t>Kontraktet omfattar följande optioner.</w:t>
      </w:r>
    </w:p>
    <w:p w14:paraId="7D9962E2" w14:textId="19333E2C" w:rsidR="00390127" w:rsidRPr="00E3510C" w:rsidRDefault="00390127" w:rsidP="00390127">
      <w:pPr>
        <w:pStyle w:val="111Rubrik31"/>
        <w:widowControl/>
        <w:rPr>
          <w:rFonts w:ascii="Corbel" w:hAnsi="Corbel"/>
          <w:i/>
          <w:color w:val="FF0000"/>
        </w:rPr>
      </w:pPr>
      <w:r w:rsidRPr="00E3510C">
        <w:rPr>
          <w:rFonts w:ascii="Corbel" w:hAnsi="Corbel"/>
          <w:i/>
          <w:color w:val="FF0000"/>
        </w:rPr>
        <w:t>[Ange eventuella optioner, vilka priser som gäller och hur optionerna utnyttjas</w:t>
      </w:r>
      <w:r w:rsidR="004306C9">
        <w:rPr>
          <w:rFonts w:ascii="Corbel" w:hAnsi="Corbel"/>
          <w:i/>
          <w:color w:val="FF0000"/>
        </w:rPr>
        <w:t xml:space="preserve"> samt när </w:t>
      </w:r>
      <w:r w:rsidR="0017323D">
        <w:rPr>
          <w:rFonts w:ascii="Corbel" w:hAnsi="Corbel"/>
          <w:i/>
          <w:color w:val="FF0000"/>
        </w:rPr>
        <w:t>avropande myndighet senast ska meddela leverantören att de ska nyttja optionen</w:t>
      </w:r>
      <w:r w:rsidRPr="00E3510C">
        <w:rPr>
          <w:rFonts w:ascii="Corbel" w:hAnsi="Corbel"/>
          <w:i/>
          <w:color w:val="FF0000"/>
        </w:rPr>
        <w:t>. Optioner kan till exempel gälla möjligheten att förlänga ett tidsbegränsat kontrakt eller att beställa ytterligare</w:t>
      </w:r>
      <w:r>
        <w:rPr>
          <w:rFonts w:ascii="Corbel" w:hAnsi="Corbel"/>
          <w:i/>
          <w:color w:val="FF0000"/>
        </w:rPr>
        <w:t xml:space="preserve"> delar till ett visst uppdrag</w:t>
      </w:r>
      <w:r w:rsidRPr="00E3510C">
        <w:rPr>
          <w:rFonts w:ascii="Corbel" w:hAnsi="Corbel"/>
          <w:i/>
          <w:color w:val="FF0000"/>
        </w:rPr>
        <w:t>. Det går också bra att hänvisa till eventuella bilagor där optionerna beskrivs.]</w:t>
      </w:r>
    </w:p>
    <w:p w14:paraId="3DDF24F2" w14:textId="77777777" w:rsidR="00D64CD8" w:rsidRPr="00E3510C" w:rsidRDefault="00D64CD8" w:rsidP="00704CEA">
      <w:pPr>
        <w:pStyle w:val="1Rubrik1"/>
        <w:keepNext w:val="0"/>
        <w:keepLines w:val="0"/>
        <w:rPr>
          <w:rFonts w:ascii="Corbel" w:hAnsi="Corbel"/>
        </w:rPr>
      </w:pPr>
      <w:bookmarkStart w:id="16" w:name="_Toc116394233"/>
      <w:r w:rsidRPr="00E3510C">
        <w:rPr>
          <w:rFonts w:ascii="Corbel" w:hAnsi="Corbel"/>
        </w:rPr>
        <w:t>Faktureringsadress och fakturering</w:t>
      </w:r>
      <w:bookmarkEnd w:id="16"/>
    </w:p>
    <w:p w14:paraId="349934E7" w14:textId="44AF23D6" w:rsidR="00D64CD8" w:rsidRPr="00E3510C" w:rsidRDefault="00D64CD8" w:rsidP="00D64CD8">
      <w:pPr>
        <w:pStyle w:val="11Rubrik2"/>
        <w:keepNext w:val="0"/>
        <w:keepLines w:val="0"/>
        <w:rPr>
          <w:rFonts w:ascii="Corbel" w:hAnsi="Corbel"/>
          <w:i/>
          <w:color w:val="FF0000"/>
        </w:rPr>
      </w:pPr>
      <w:r w:rsidRPr="00E3510C">
        <w:rPr>
          <w:rFonts w:ascii="Corbel" w:hAnsi="Corbel"/>
        </w:rPr>
        <w:t>Av</w:t>
      </w:r>
      <w:r w:rsidR="00BA30E1">
        <w:rPr>
          <w:rFonts w:ascii="Corbel" w:hAnsi="Corbel"/>
        </w:rPr>
        <w:t xml:space="preserve"> avsnitt</w:t>
      </w:r>
      <w:r w:rsidRPr="00E3510C">
        <w:rPr>
          <w:rFonts w:ascii="Corbel" w:hAnsi="Corbel"/>
        </w:rPr>
        <w:t xml:space="preserve"> </w:t>
      </w:r>
      <w:r w:rsidR="001E75CF">
        <w:rPr>
          <w:rFonts w:ascii="Corbel" w:hAnsi="Corbel"/>
        </w:rPr>
        <w:t xml:space="preserve">9 </w:t>
      </w:r>
      <w:r w:rsidR="00BA30E1">
        <w:rPr>
          <w:rFonts w:ascii="Corbel" w:hAnsi="Corbel"/>
        </w:rPr>
        <w:t xml:space="preserve">i de </w:t>
      </w:r>
      <w:r w:rsidR="001E75CF" w:rsidRPr="001E75CF">
        <w:rPr>
          <w:rFonts w:ascii="Corbel" w:hAnsi="Corbel"/>
          <w:i/>
          <w:iCs/>
          <w:color w:val="FF0000"/>
        </w:rPr>
        <w:t>[allmänna kontraktsvillkor</w:t>
      </w:r>
      <w:r w:rsidR="00BA30E1">
        <w:rPr>
          <w:rFonts w:ascii="Corbel" w:hAnsi="Corbel"/>
          <w:i/>
          <w:iCs/>
          <w:color w:val="FF0000"/>
        </w:rPr>
        <w:t>en</w:t>
      </w:r>
      <w:r w:rsidR="001E75CF" w:rsidRPr="001E75CF">
        <w:rPr>
          <w:rFonts w:ascii="Corbel" w:hAnsi="Corbel"/>
          <w:i/>
          <w:iCs/>
          <w:color w:val="FF0000"/>
        </w:rPr>
        <w:t>/kontraktsvillkor</w:t>
      </w:r>
      <w:r w:rsidR="00BA30E1">
        <w:rPr>
          <w:rFonts w:ascii="Corbel" w:hAnsi="Corbel"/>
          <w:i/>
          <w:iCs/>
          <w:color w:val="FF0000"/>
        </w:rPr>
        <w:t>en</w:t>
      </w:r>
      <w:r w:rsidR="001E75CF" w:rsidRPr="001E75CF">
        <w:rPr>
          <w:rFonts w:ascii="Corbel" w:hAnsi="Corbel"/>
          <w:i/>
          <w:iCs/>
          <w:color w:val="FF0000"/>
        </w:rPr>
        <w:t>]</w:t>
      </w:r>
      <w:r w:rsidRPr="001E75CF">
        <w:rPr>
          <w:rFonts w:ascii="Corbel" w:hAnsi="Corbel"/>
          <w:color w:val="FF0000"/>
        </w:rPr>
        <w:t xml:space="preserve"> </w:t>
      </w:r>
      <w:r w:rsidRPr="00E3510C">
        <w:rPr>
          <w:rFonts w:ascii="Corbel" w:hAnsi="Corbel"/>
        </w:rPr>
        <w:t xml:space="preserve">framgår vilka uppgifter som ska framgå av fakturorna. </w:t>
      </w:r>
      <w:r w:rsidR="00F2073C" w:rsidRPr="00E3510C">
        <w:rPr>
          <w:rFonts w:ascii="Corbel" w:hAnsi="Corbel"/>
          <w:i/>
          <w:color w:val="FF0000"/>
        </w:rPr>
        <w:t>[</w:t>
      </w:r>
      <w:r w:rsidRPr="00E3510C">
        <w:rPr>
          <w:rFonts w:ascii="Corbel" w:hAnsi="Corbel"/>
          <w:i/>
          <w:color w:val="FF0000"/>
        </w:rPr>
        <w:t>Ange om några ytterligare uppgifter ska framgå av fakturorna.</w:t>
      </w:r>
      <w:r w:rsidR="00F2073C" w:rsidRPr="00E3510C">
        <w:rPr>
          <w:rFonts w:ascii="Corbel" w:hAnsi="Corbel"/>
          <w:i/>
          <w:color w:val="FF0000"/>
        </w:rPr>
        <w:t>]</w:t>
      </w:r>
    </w:p>
    <w:p w14:paraId="748F455A" w14:textId="77777777" w:rsidR="004169A7" w:rsidRPr="00E3510C" w:rsidRDefault="00F2073C" w:rsidP="00F2073C">
      <w:pPr>
        <w:pStyle w:val="11Rubrik2"/>
        <w:keepNext w:val="0"/>
        <w:keepLines w:val="0"/>
        <w:rPr>
          <w:rFonts w:ascii="Corbel" w:hAnsi="Corbel"/>
          <w:i/>
          <w:color w:val="FF0000"/>
        </w:rPr>
      </w:pPr>
      <w:r w:rsidRPr="00E3510C">
        <w:rPr>
          <w:rFonts w:ascii="Corbel" w:hAnsi="Corbel"/>
          <w:i/>
          <w:color w:val="FF0000"/>
        </w:rPr>
        <w:t>[</w:t>
      </w:r>
      <w:r w:rsidR="00D64CD8" w:rsidRPr="00E3510C">
        <w:rPr>
          <w:rFonts w:ascii="Corbel" w:hAnsi="Corbel"/>
          <w:i/>
          <w:color w:val="FF0000"/>
        </w:rPr>
        <w:t>Ange faktureringsadress]</w:t>
      </w:r>
    </w:p>
    <w:p w14:paraId="7D8889FD" w14:textId="77777777" w:rsidR="00614A2A" w:rsidRDefault="00614A2A" w:rsidP="00614A2A">
      <w:pPr>
        <w:pStyle w:val="1Rubrik1"/>
        <w:keepNext w:val="0"/>
        <w:keepLines w:val="0"/>
        <w:numPr>
          <w:ilvl w:val="0"/>
          <w:numId w:val="0"/>
        </w:numPr>
        <w:ind w:left="432"/>
        <w:rPr>
          <w:rFonts w:ascii="Corbel" w:hAnsi="Corbel"/>
        </w:rPr>
      </w:pPr>
    </w:p>
    <w:p w14:paraId="209072AE" w14:textId="77777777" w:rsidR="00614A2A" w:rsidRDefault="00614A2A" w:rsidP="00614A2A">
      <w:pPr>
        <w:pStyle w:val="1Rubrik1"/>
        <w:keepNext w:val="0"/>
        <w:keepLines w:val="0"/>
        <w:numPr>
          <w:ilvl w:val="0"/>
          <w:numId w:val="0"/>
        </w:numPr>
        <w:ind w:left="432"/>
        <w:rPr>
          <w:rFonts w:ascii="Corbel" w:hAnsi="Corbel"/>
        </w:rPr>
      </w:pPr>
    </w:p>
    <w:p w14:paraId="7F4B498D" w14:textId="77777777" w:rsidR="00614A2A" w:rsidRDefault="00614A2A" w:rsidP="00614A2A">
      <w:pPr>
        <w:pStyle w:val="1Rubrik1"/>
        <w:keepNext w:val="0"/>
        <w:keepLines w:val="0"/>
        <w:numPr>
          <w:ilvl w:val="0"/>
          <w:numId w:val="0"/>
        </w:numPr>
        <w:ind w:left="432"/>
        <w:rPr>
          <w:rFonts w:ascii="Corbel" w:hAnsi="Corbel"/>
        </w:rPr>
      </w:pPr>
    </w:p>
    <w:p w14:paraId="26F837EE" w14:textId="608C3E9F" w:rsidR="004306C9" w:rsidRDefault="008E16AD" w:rsidP="008E16AD">
      <w:pPr>
        <w:pStyle w:val="1Rubrik1"/>
        <w:keepNext w:val="0"/>
        <w:keepLines w:val="0"/>
        <w:rPr>
          <w:rFonts w:ascii="Corbel" w:hAnsi="Corbel"/>
        </w:rPr>
      </w:pPr>
      <w:bookmarkStart w:id="17" w:name="_Toc116394234"/>
      <w:r>
        <w:rPr>
          <w:rFonts w:ascii="Corbel" w:hAnsi="Corbel"/>
        </w:rPr>
        <w:lastRenderedPageBreak/>
        <w:t>Behandling av personuppgifter</w:t>
      </w:r>
      <w:bookmarkEnd w:id="17"/>
    </w:p>
    <w:p w14:paraId="46A5243E" w14:textId="46BFC186" w:rsidR="00205CF5" w:rsidRPr="00205CF5" w:rsidRDefault="00F963AB" w:rsidP="00F963AB">
      <w:pPr>
        <w:pStyle w:val="11Rubrik2"/>
      </w:pPr>
      <w:r w:rsidRPr="005B15D2">
        <w:rPr>
          <w:i/>
          <w:iCs/>
          <w:color w:val="FF0000"/>
        </w:rPr>
        <w:t>[</w:t>
      </w:r>
      <w:r w:rsidR="00205CF5" w:rsidRPr="007F73ED">
        <w:rPr>
          <w:rFonts w:ascii="Corbel" w:hAnsi="Corbel"/>
          <w:i/>
          <w:iCs/>
          <w:color w:val="FF0000"/>
        </w:rPr>
        <w:t>Under denna rubrik ange</w:t>
      </w:r>
      <w:r w:rsidR="00205CF5">
        <w:rPr>
          <w:rFonts w:ascii="Corbel" w:hAnsi="Corbel"/>
          <w:i/>
          <w:iCs/>
          <w:color w:val="FF0000"/>
        </w:rPr>
        <w:t>r avropande myndighet sina val angående behandling av personuppgifter om avrop görs med dynamisk rangordning</w:t>
      </w:r>
      <w:r w:rsidR="003221C1">
        <w:rPr>
          <w:rFonts w:ascii="Corbel" w:hAnsi="Corbel"/>
          <w:i/>
          <w:iCs/>
          <w:color w:val="FF0000"/>
        </w:rPr>
        <w:t xml:space="preserve"> och</w:t>
      </w:r>
      <w:r w:rsidR="00205CF5">
        <w:rPr>
          <w:rFonts w:ascii="Corbel" w:hAnsi="Corbel"/>
          <w:i/>
          <w:iCs/>
          <w:color w:val="FF0000"/>
        </w:rPr>
        <w:t xml:space="preserve"> kontraktsvillkor bifogas kontraktet. Vid förnyad konkurrensutsättning anger avropande myndighet sina val </w:t>
      </w:r>
      <w:r w:rsidR="003221C1">
        <w:rPr>
          <w:rFonts w:ascii="Corbel" w:hAnsi="Corbel"/>
          <w:i/>
          <w:iCs/>
          <w:color w:val="FF0000"/>
        </w:rPr>
        <w:t xml:space="preserve">direkt </w:t>
      </w:r>
      <w:r w:rsidR="00205CF5">
        <w:rPr>
          <w:rFonts w:ascii="Corbel" w:hAnsi="Corbel"/>
          <w:i/>
          <w:iCs/>
          <w:color w:val="FF0000"/>
        </w:rPr>
        <w:t>i de allmänna kontraktsvillkoren.]</w:t>
      </w:r>
      <w:r w:rsidR="00205CF5" w:rsidRPr="007F73ED">
        <w:rPr>
          <w:rFonts w:ascii="Corbel" w:hAnsi="Corbel"/>
          <w:i/>
          <w:iCs/>
          <w:color w:val="FF0000"/>
        </w:rPr>
        <w:t xml:space="preserve"> </w:t>
      </w:r>
    </w:p>
    <w:p w14:paraId="56643476" w14:textId="2C537277" w:rsidR="00F963AB" w:rsidRPr="001A6883" w:rsidRDefault="00205CF5" w:rsidP="00F963AB">
      <w:pPr>
        <w:pStyle w:val="11Rubrik2"/>
        <w:rPr>
          <w:rFonts w:ascii="Corbel" w:hAnsi="Corbel"/>
        </w:rPr>
      </w:pPr>
      <w:r w:rsidRPr="001A6883">
        <w:rPr>
          <w:rFonts w:ascii="Corbel" w:hAnsi="Corbel"/>
          <w:i/>
          <w:iCs/>
          <w:color w:val="FF0000"/>
        </w:rPr>
        <w:t>[</w:t>
      </w:r>
      <w:r w:rsidR="00F963AB" w:rsidRPr="001A6883">
        <w:rPr>
          <w:rFonts w:ascii="Corbel" w:hAnsi="Corbel"/>
          <w:i/>
          <w:iCs/>
          <w:color w:val="FF0000"/>
        </w:rPr>
        <w:t>För det fall parterna ingår ett personuppgiftsbiträdesavtal enligt vad som anges i de allmänna kontraktsvillkoren/kontraktsvillkoren, anges följande.]</w:t>
      </w:r>
      <w:r w:rsidR="00F963AB" w:rsidRPr="001A6883">
        <w:rPr>
          <w:rFonts w:ascii="Corbel" w:hAnsi="Corbel"/>
          <w:color w:val="FF0000"/>
        </w:rPr>
        <w:t xml:space="preserve"> </w:t>
      </w:r>
      <w:r w:rsidR="00F963AB" w:rsidRPr="001A6883">
        <w:rPr>
          <w:rFonts w:ascii="Corbel" w:hAnsi="Corbel"/>
        </w:rPr>
        <w:t xml:space="preserve">Leverantörens åtaganden vad gäller behandling av personuppgifter för den avropande myndighetens räkning i samband med utförandet av tjänsterna regleras i ett separat personuppgiftsbiträdesavtal, se bilaga </w:t>
      </w:r>
      <w:r w:rsidR="00923AD3" w:rsidRPr="001A6883">
        <w:rPr>
          <w:rFonts w:ascii="Corbel" w:hAnsi="Corbel"/>
          <w:i/>
          <w:iCs/>
          <w:color w:val="FF0000"/>
        </w:rPr>
        <w:t>[</w:t>
      </w:r>
      <w:r w:rsidR="00F963AB" w:rsidRPr="001A6883">
        <w:rPr>
          <w:rFonts w:ascii="Corbel" w:hAnsi="Corbel"/>
          <w:i/>
          <w:iCs/>
          <w:color w:val="FF0000"/>
        </w:rPr>
        <w:t>X</w:t>
      </w:r>
      <w:r w:rsidR="00923AD3" w:rsidRPr="001A6883">
        <w:rPr>
          <w:rFonts w:ascii="Corbel" w:hAnsi="Corbel"/>
          <w:i/>
          <w:iCs/>
          <w:color w:val="FF0000"/>
        </w:rPr>
        <w:t>]</w:t>
      </w:r>
      <w:r w:rsidR="00F963AB" w:rsidRPr="001A6883">
        <w:rPr>
          <w:rFonts w:ascii="Corbel" w:hAnsi="Corbel"/>
        </w:rPr>
        <w:t>.</w:t>
      </w:r>
    </w:p>
    <w:p w14:paraId="76E050BA" w14:textId="739A9632" w:rsidR="00F963AB" w:rsidRPr="001A6883" w:rsidRDefault="00F963AB" w:rsidP="00F963AB">
      <w:pPr>
        <w:pStyle w:val="11Rubrik2"/>
        <w:rPr>
          <w:rFonts w:ascii="Corbel" w:hAnsi="Corbel"/>
          <w:i/>
          <w:iCs/>
          <w:color w:val="FF0000"/>
        </w:rPr>
      </w:pPr>
      <w:r w:rsidRPr="001A6883">
        <w:rPr>
          <w:rFonts w:ascii="Corbel" w:hAnsi="Corbel"/>
          <w:i/>
          <w:iCs/>
          <w:color w:val="FF0000"/>
        </w:rPr>
        <w:t>[</w:t>
      </w:r>
      <w:r w:rsidR="004E2149" w:rsidRPr="001A6883">
        <w:rPr>
          <w:rFonts w:ascii="Corbel" w:hAnsi="Corbel"/>
          <w:i/>
          <w:iCs/>
          <w:color w:val="FF0000"/>
        </w:rPr>
        <w:t>A</w:t>
      </w:r>
      <w:r w:rsidRPr="001A6883">
        <w:rPr>
          <w:rFonts w:ascii="Corbel" w:hAnsi="Corbel"/>
          <w:i/>
          <w:iCs/>
          <w:color w:val="FF0000"/>
        </w:rPr>
        <w:t>nge vilke</w:t>
      </w:r>
      <w:r w:rsidR="004E2149" w:rsidRPr="001A6883">
        <w:rPr>
          <w:rFonts w:ascii="Corbel" w:hAnsi="Corbel"/>
          <w:i/>
          <w:iCs/>
          <w:color w:val="FF0000"/>
        </w:rPr>
        <w:t>n</w:t>
      </w:r>
      <w:r w:rsidRPr="001A6883">
        <w:rPr>
          <w:rFonts w:ascii="Corbel" w:hAnsi="Corbel"/>
          <w:i/>
          <w:iCs/>
          <w:color w:val="FF0000"/>
        </w:rPr>
        <w:t xml:space="preserve"> av de tre alternativa regleringar av leverantörens rätt att föra över personuppgifter till tredje land som den avropande myndigheten har angett i avropet</w:t>
      </w:r>
      <w:r w:rsidR="004E2149" w:rsidRPr="001A6883">
        <w:rPr>
          <w:rFonts w:ascii="Corbel" w:hAnsi="Corbel"/>
          <w:i/>
          <w:iCs/>
          <w:color w:val="FF0000"/>
        </w:rPr>
        <w:t xml:space="preserve"> genom att kopiera aktuell text från upphandlingsunderlaget och infoga den här. För de tre alternativa regleringarna</w:t>
      </w:r>
      <w:r w:rsidRPr="001A6883">
        <w:rPr>
          <w:rFonts w:ascii="Corbel" w:hAnsi="Corbel"/>
          <w:i/>
          <w:iCs/>
          <w:color w:val="FF0000"/>
        </w:rPr>
        <w:t>, se avsnitt</w:t>
      </w:r>
      <w:r w:rsidR="004E2149" w:rsidRPr="001A6883">
        <w:rPr>
          <w:rFonts w:ascii="Corbel" w:hAnsi="Corbel"/>
          <w:i/>
          <w:iCs/>
          <w:color w:val="FF0000"/>
        </w:rPr>
        <w:t xml:space="preserve"> 2.9 Sekretess, informationssäkerhet och personuppgifter</w:t>
      </w:r>
      <w:r w:rsidRPr="001A6883">
        <w:rPr>
          <w:rFonts w:ascii="Corbel" w:hAnsi="Corbel"/>
          <w:i/>
          <w:iCs/>
          <w:color w:val="FF0000"/>
        </w:rPr>
        <w:t xml:space="preserve"> i</w:t>
      </w:r>
      <w:r w:rsidR="00F80F63" w:rsidRPr="001A6883">
        <w:rPr>
          <w:rFonts w:ascii="Corbel" w:hAnsi="Corbel"/>
          <w:i/>
          <w:iCs/>
          <w:color w:val="FF0000"/>
        </w:rPr>
        <w:t xml:space="preserve"> de allmänna kontraktsvillkoren/kontraktsvillkoren</w:t>
      </w:r>
      <w:r w:rsidRPr="001A6883">
        <w:rPr>
          <w:rFonts w:ascii="Corbel" w:hAnsi="Corbel"/>
          <w:i/>
          <w:iCs/>
          <w:color w:val="FF0000"/>
        </w:rPr>
        <w:t>.]</w:t>
      </w:r>
    </w:p>
    <w:p w14:paraId="6F18CD55" w14:textId="4164923B" w:rsidR="004306C9" w:rsidRDefault="000466A1" w:rsidP="004306C9">
      <w:pPr>
        <w:pStyle w:val="1Rubrik1"/>
        <w:rPr>
          <w:rFonts w:ascii="Corbel" w:hAnsi="Corbel"/>
        </w:rPr>
      </w:pPr>
      <w:bookmarkStart w:id="18" w:name="_Toc116394235"/>
      <w:r w:rsidRPr="00E3510C">
        <w:rPr>
          <w:rFonts w:ascii="Corbel" w:hAnsi="Corbel"/>
        </w:rPr>
        <w:t>Undertecknande</w:t>
      </w:r>
      <w:bookmarkEnd w:id="18"/>
    </w:p>
    <w:p w14:paraId="4A4AAB8A" w14:textId="4C34AB65" w:rsidR="004306C9" w:rsidRPr="00B6172E" w:rsidRDefault="004306C9" w:rsidP="004306C9">
      <w:pPr>
        <w:pStyle w:val="1Rubrik1"/>
        <w:numPr>
          <w:ilvl w:val="0"/>
          <w:numId w:val="0"/>
        </w:numPr>
        <w:rPr>
          <w:rFonts w:ascii="Corbel" w:hAnsi="Corbel"/>
          <w:b w:val="0"/>
          <w:i/>
          <w:iCs/>
          <w:color w:val="FF0000"/>
          <w:sz w:val="22"/>
          <w:szCs w:val="26"/>
        </w:rPr>
      </w:pPr>
      <w:bookmarkStart w:id="19" w:name="_Toc116394236"/>
      <w:r>
        <w:rPr>
          <w:rFonts w:ascii="Corbel" w:hAnsi="Corbel"/>
          <w:b w:val="0"/>
          <w:i/>
          <w:iCs/>
          <w:color w:val="FF0000"/>
          <w:sz w:val="22"/>
          <w:szCs w:val="26"/>
        </w:rPr>
        <w:t>[I det fall elektronisk signering används kan detta avsnitt tas bort]</w:t>
      </w:r>
      <w:bookmarkEnd w:id="19"/>
    </w:p>
    <w:p w14:paraId="24A224F6" w14:textId="77777777" w:rsidR="001D0F2B" w:rsidRPr="00E3510C" w:rsidRDefault="005E0342" w:rsidP="00A46F14">
      <w:pPr>
        <w:pStyle w:val="111Rubrik31"/>
        <w:numPr>
          <w:ilvl w:val="0"/>
          <w:numId w:val="0"/>
        </w:numPr>
        <w:rPr>
          <w:rFonts w:ascii="Corbel" w:hAnsi="Corbel"/>
        </w:rPr>
      </w:pPr>
      <w:r w:rsidRPr="00E3510C">
        <w:rPr>
          <w:rFonts w:ascii="Corbel" w:hAnsi="Corbel"/>
        </w:rPr>
        <w:t xml:space="preserve">Detta kontrakt har upprättats i två likalydande exemplar, varav parterna har tagit var sitt. </w:t>
      </w:r>
    </w:p>
    <w:tbl>
      <w:tblPr>
        <w:tblW w:w="0" w:type="auto"/>
        <w:tblInd w:w="-142" w:type="dxa"/>
        <w:tblCellMar>
          <w:left w:w="0" w:type="dxa"/>
          <w:right w:w="0" w:type="dxa"/>
        </w:tblCellMar>
        <w:tblLook w:val="04A0" w:firstRow="1" w:lastRow="0" w:firstColumn="1" w:lastColumn="0" w:noHBand="0" w:noVBand="1"/>
      </w:tblPr>
      <w:tblGrid>
        <w:gridCol w:w="4678"/>
        <w:gridCol w:w="4384"/>
      </w:tblGrid>
      <w:tr w:rsidR="001D0F2B" w:rsidRPr="00E3510C" w14:paraId="212E8ADC" w14:textId="77777777" w:rsidTr="000D60A8">
        <w:tc>
          <w:tcPr>
            <w:tcW w:w="4678" w:type="dxa"/>
            <w:tcMar>
              <w:top w:w="0" w:type="dxa"/>
              <w:left w:w="108" w:type="dxa"/>
              <w:bottom w:w="0" w:type="dxa"/>
              <w:right w:w="108" w:type="dxa"/>
            </w:tcMar>
            <w:hideMark/>
          </w:tcPr>
          <w:p w14:paraId="7B70C9A1" w14:textId="77777777" w:rsidR="001D0F2B" w:rsidRPr="00E3510C" w:rsidRDefault="001D0F2B" w:rsidP="005E0342">
            <w:pPr>
              <w:widowControl w:val="0"/>
              <w:autoSpaceDE w:val="0"/>
              <w:autoSpaceDN w:val="0"/>
              <w:ind w:left="34"/>
              <w:rPr>
                <w:rFonts w:ascii="Corbel" w:hAnsi="Corbel" w:cs="Arial"/>
                <w:b/>
                <w:bCs/>
                <w:i/>
                <w:color w:val="FF0000"/>
                <w:szCs w:val="24"/>
              </w:rPr>
            </w:pPr>
            <w:r w:rsidRPr="00E3510C">
              <w:rPr>
                <w:rFonts w:ascii="Corbel" w:eastAsia="Times New Roman" w:hAnsi="Corbel"/>
                <w:i/>
                <w:color w:val="FF0000"/>
                <w:sz w:val="18"/>
                <w:szCs w:val="18"/>
              </w:rPr>
              <w:br w:type="page"/>
            </w:r>
            <w:r w:rsidR="00F43CA0" w:rsidRPr="00E3510C">
              <w:rPr>
                <w:rFonts w:ascii="Corbel" w:eastAsia="Times New Roman" w:hAnsi="Corbel"/>
                <w:b/>
                <w:sz w:val="18"/>
                <w:szCs w:val="18"/>
              </w:rPr>
              <w:t xml:space="preserve">För </w:t>
            </w:r>
            <w:r w:rsidR="00F43CA0" w:rsidRPr="00E3510C">
              <w:rPr>
                <w:rFonts w:ascii="Corbel" w:hAnsi="Corbel"/>
                <w:b/>
                <w:bCs/>
                <w:i/>
                <w:color w:val="FF0000"/>
              </w:rPr>
              <w:t>[</w:t>
            </w:r>
            <w:r w:rsidR="005E0342" w:rsidRPr="00E3510C">
              <w:rPr>
                <w:rFonts w:ascii="Corbel" w:hAnsi="Corbel"/>
                <w:b/>
                <w:bCs/>
                <w:i/>
                <w:color w:val="FF0000"/>
              </w:rPr>
              <w:t>avropande</w:t>
            </w:r>
            <w:r w:rsidR="00A46F14" w:rsidRPr="00E3510C">
              <w:rPr>
                <w:rFonts w:ascii="Corbel" w:hAnsi="Corbel"/>
                <w:b/>
                <w:bCs/>
                <w:i/>
                <w:color w:val="FF0000"/>
              </w:rPr>
              <w:t xml:space="preserve"> myndighets namn]</w:t>
            </w:r>
            <w:r w:rsidRPr="00E3510C">
              <w:rPr>
                <w:rFonts w:ascii="Corbel" w:hAnsi="Corbel"/>
                <w:b/>
                <w:bCs/>
                <w:i/>
              </w:rPr>
              <w:t xml:space="preserve"> </w:t>
            </w:r>
          </w:p>
        </w:tc>
        <w:tc>
          <w:tcPr>
            <w:tcW w:w="4384" w:type="dxa"/>
            <w:tcMar>
              <w:top w:w="0" w:type="dxa"/>
              <w:left w:w="108" w:type="dxa"/>
              <w:bottom w:w="0" w:type="dxa"/>
              <w:right w:w="108" w:type="dxa"/>
            </w:tcMar>
            <w:hideMark/>
          </w:tcPr>
          <w:p w14:paraId="30F424A5" w14:textId="77777777" w:rsidR="001D0F2B" w:rsidRPr="00E3510C" w:rsidRDefault="00F43CA0" w:rsidP="00050CDB">
            <w:pPr>
              <w:widowControl w:val="0"/>
              <w:autoSpaceDE w:val="0"/>
              <w:autoSpaceDN w:val="0"/>
              <w:rPr>
                <w:rFonts w:ascii="Corbel" w:hAnsi="Corbel" w:cs="Times New Roman"/>
                <w:bCs/>
                <w:i/>
                <w:color w:val="FF0000"/>
              </w:rPr>
            </w:pPr>
            <w:r w:rsidRPr="00E3510C">
              <w:rPr>
                <w:rFonts w:ascii="Corbel" w:eastAsia="Times New Roman" w:hAnsi="Corbel"/>
                <w:b/>
                <w:sz w:val="18"/>
                <w:szCs w:val="18"/>
              </w:rPr>
              <w:t xml:space="preserve">För </w:t>
            </w:r>
            <w:r w:rsidRPr="00E3510C">
              <w:rPr>
                <w:rFonts w:ascii="Corbel" w:hAnsi="Corbel"/>
                <w:b/>
                <w:bCs/>
                <w:i/>
                <w:color w:val="FF0000"/>
              </w:rPr>
              <w:t>[l</w:t>
            </w:r>
            <w:r w:rsidR="00222F6B" w:rsidRPr="00E3510C">
              <w:rPr>
                <w:rFonts w:ascii="Corbel" w:hAnsi="Corbel"/>
                <w:b/>
                <w:bCs/>
                <w:i/>
                <w:color w:val="FF0000"/>
              </w:rPr>
              <w:t>everantörens firmanamn]</w:t>
            </w:r>
          </w:p>
        </w:tc>
      </w:tr>
      <w:tr w:rsidR="001D0F2B" w:rsidRPr="00E3510C" w14:paraId="1FF1D43E" w14:textId="77777777" w:rsidTr="000D60A8">
        <w:tc>
          <w:tcPr>
            <w:tcW w:w="4678" w:type="dxa"/>
            <w:tcMar>
              <w:top w:w="0" w:type="dxa"/>
              <w:left w:w="108" w:type="dxa"/>
              <w:bottom w:w="0" w:type="dxa"/>
              <w:right w:w="108" w:type="dxa"/>
            </w:tcMar>
            <w:hideMark/>
          </w:tcPr>
          <w:p w14:paraId="1191E740" w14:textId="193E38E4" w:rsidR="001D0F2B" w:rsidRPr="00E3510C" w:rsidRDefault="001D0F2B" w:rsidP="00222F6B">
            <w:pPr>
              <w:widowControl w:val="0"/>
              <w:autoSpaceDE w:val="0"/>
              <w:autoSpaceDN w:val="0"/>
              <w:spacing w:before="240" w:after="80"/>
              <w:rPr>
                <w:rFonts w:ascii="Corbel" w:hAnsi="Corbel"/>
              </w:rPr>
            </w:pPr>
            <w:r w:rsidRPr="00E3510C">
              <w:rPr>
                <w:rFonts w:ascii="Corbel" w:hAnsi="Corbel"/>
              </w:rPr>
              <w:t>__________________________</w:t>
            </w:r>
          </w:p>
        </w:tc>
        <w:tc>
          <w:tcPr>
            <w:tcW w:w="4384" w:type="dxa"/>
            <w:tcMar>
              <w:top w:w="0" w:type="dxa"/>
              <w:left w:w="108" w:type="dxa"/>
              <w:bottom w:w="0" w:type="dxa"/>
              <w:right w:w="108" w:type="dxa"/>
            </w:tcMar>
            <w:hideMark/>
          </w:tcPr>
          <w:p w14:paraId="2561471C" w14:textId="03194E6F" w:rsidR="001D0F2B" w:rsidRPr="00E3510C" w:rsidRDefault="001D0F2B" w:rsidP="00222F6B">
            <w:pPr>
              <w:widowControl w:val="0"/>
              <w:autoSpaceDE w:val="0"/>
              <w:autoSpaceDN w:val="0"/>
              <w:spacing w:before="240" w:after="80"/>
              <w:rPr>
                <w:rFonts w:ascii="Corbel" w:hAnsi="Corbel"/>
              </w:rPr>
            </w:pPr>
            <w:r w:rsidRPr="00E3510C">
              <w:rPr>
                <w:rFonts w:ascii="Corbel" w:hAnsi="Corbel"/>
              </w:rPr>
              <w:t>__________________________</w:t>
            </w:r>
          </w:p>
        </w:tc>
      </w:tr>
      <w:tr w:rsidR="001D0F2B" w:rsidRPr="00E3510C" w14:paraId="47522F28" w14:textId="77777777" w:rsidTr="000D60A8">
        <w:tc>
          <w:tcPr>
            <w:tcW w:w="4678" w:type="dxa"/>
            <w:tcMar>
              <w:top w:w="0" w:type="dxa"/>
              <w:left w:w="108" w:type="dxa"/>
              <w:bottom w:w="0" w:type="dxa"/>
              <w:right w:w="108" w:type="dxa"/>
            </w:tcMar>
          </w:tcPr>
          <w:p w14:paraId="1B68048D" w14:textId="77777777" w:rsidR="001D0F2B" w:rsidRPr="00E3510C" w:rsidRDefault="00222F6B" w:rsidP="00050CDB">
            <w:pPr>
              <w:widowControl w:val="0"/>
              <w:autoSpaceDE w:val="0"/>
              <w:autoSpaceDN w:val="0"/>
              <w:rPr>
                <w:rFonts w:ascii="Corbel" w:hAnsi="Corbel"/>
                <w:color w:val="FF0000"/>
              </w:rPr>
            </w:pPr>
            <w:r w:rsidRPr="00E3510C">
              <w:rPr>
                <w:rFonts w:ascii="Corbel" w:hAnsi="Corbel"/>
              </w:rPr>
              <w:t>Ort och datum</w:t>
            </w:r>
          </w:p>
        </w:tc>
        <w:tc>
          <w:tcPr>
            <w:tcW w:w="4384" w:type="dxa"/>
            <w:tcMar>
              <w:top w:w="0" w:type="dxa"/>
              <w:left w:w="108" w:type="dxa"/>
              <w:bottom w:w="0" w:type="dxa"/>
              <w:right w:w="108" w:type="dxa"/>
            </w:tcMar>
          </w:tcPr>
          <w:p w14:paraId="00834747" w14:textId="77777777" w:rsidR="001D0F2B" w:rsidRPr="00E3510C" w:rsidRDefault="00222F6B" w:rsidP="00050CDB">
            <w:pPr>
              <w:widowControl w:val="0"/>
              <w:autoSpaceDE w:val="0"/>
              <w:autoSpaceDN w:val="0"/>
              <w:rPr>
                <w:rFonts w:ascii="Corbel" w:hAnsi="Corbel"/>
                <w:color w:val="FF0000"/>
              </w:rPr>
            </w:pPr>
            <w:r w:rsidRPr="00E3510C">
              <w:rPr>
                <w:rFonts w:ascii="Corbel" w:hAnsi="Corbel"/>
              </w:rPr>
              <w:t>Ort och datum</w:t>
            </w:r>
          </w:p>
        </w:tc>
      </w:tr>
      <w:tr w:rsidR="001D0F2B" w:rsidRPr="00E3510C" w14:paraId="196A7E0A" w14:textId="77777777" w:rsidTr="000D60A8">
        <w:tc>
          <w:tcPr>
            <w:tcW w:w="4678" w:type="dxa"/>
            <w:tcMar>
              <w:top w:w="0" w:type="dxa"/>
              <w:left w:w="108" w:type="dxa"/>
              <w:bottom w:w="0" w:type="dxa"/>
              <w:right w:w="108" w:type="dxa"/>
            </w:tcMar>
            <w:hideMark/>
          </w:tcPr>
          <w:p w14:paraId="36E7EC7F"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c>
          <w:tcPr>
            <w:tcW w:w="4384" w:type="dxa"/>
            <w:tcMar>
              <w:top w:w="0" w:type="dxa"/>
              <w:left w:w="108" w:type="dxa"/>
              <w:bottom w:w="0" w:type="dxa"/>
              <w:right w:w="108" w:type="dxa"/>
            </w:tcMar>
            <w:hideMark/>
          </w:tcPr>
          <w:p w14:paraId="7A6896B4"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r>
      <w:tr w:rsidR="001D0F2B" w:rsidRPr="00E3510C" w14:paraId="3EE1ACE6" w14:textId="77777777" w:rsidTr="000D60A8">
        <w:tc>
          <w:tcPr>
            <w:tcW w:w="4678" w:type="dxa"/>
            <w:tcMar>
              <w:top w:w="0" w:type="dxa"/>
              <w:left w:w="108" w:type="dxa"/>
              <w:bottom w:w="0" w:type="dxa"/>
              <w:right w:w="108" w:type="dxa"/>
            </w:tcMar>
            <w:hideMark/>
          </w:tcPr>
          <w:p w14:paraId="257208D8" w14:textId="77777777" w:rsidR="001D0F2B" w:rsidRPr="00E3510C" w:rsidRDefault="00222F6B" w:rsidP="00050CDB">
            <w:pPr>
              <w:widowControl w:val="0"/>
              <w:autoSpaceDE w:val="0"/>
              <w:autoSpaceDN w:val="0"/>
              <w:rPr>
                <w:rFonts w:ascii="Corbel" w:hAnsi="Corbel"/>
              </w:rPr>
            </w:pPr>
            <w:r w:rsidRPr="00E3510C">
              <w:rPr>
                <w:rFonts w:ascii="Corbel" w:hAnsi="Corbel"/>
              </w:rPr>
              <w:t>Underskrift</w:t>
            </w:r>
            <w:r w:rsidR="001D0F2B" w:rsidRPr="00E3510C">
              <w:rPr>
                <w:rFonts w:ascii="Corbel" w:hAnsi="Corbel"/>
              </w:rPr>
              <w:t xml:space="preserve"> </w:t>
            </w:r>
          </w:p>
        </w:tc>
        <w:tc>
          <w:tcPr>
            <w:tcW w:w="4384" w:type="dxa"/>
            <w:tcMar>
              <w:top w:w="0" w:type="dxa"/>
              <w:left w:w="108" w:type="dxa"/>
              <w:bottom w:w="0" w:type="dxa"/>
              <w:right w:w="108" w:type="dxa"/>
            </w:tcMar>
            <w:hideMark/>
          </w:tcPr>
          <w:p w14:paraId="22CA1DB0" w14:textId="77777777" w:rsidR="001D0F2B" w:rsidRPr="00E3510C" w:rsidRDefault="00222F6B" w:rsidP="00050CDB">
            <w:pPr>
              <w:widowControl w:val="0"/>
              <w:autoSpaceDE w:val="0"/>
              <w:autoSpaceDN w:val="0"/>
              <w:rPr>
                <w:rFonts w:ascii="Corbel" w:hAnsi="Corbel"/>
              </w:rPr>
            </w:pPr>
            <w:r w:rsidRPr="00E3510C">
              <w:rPr>
                <w:rFonts w:ascii="Corbel" w:hAnsi="Corbel"/>
              </w:rPr>
              <w:t>Underskrift</w:t>
            </w:r>
          </w:p>
        </w:tc>
      </w:tr>
      <w:tr w:rsidR="001D0F2B" w:rsidRPr="00E3510C" w14:paraId="0BBB065C" w14:textId="77777777" w:rsidTr="000D60A8">
        <w:tc>
          <w:tcPr>
            <w:tcW w:w="4678" w:type="dxa"/>
            <w:tcMar>
              <w:top w:w="0" w:type="dxa"/>
              <w:left w:w="108" w:type="dxa"/>
              <w:bottom w:w="0" w:type="dxa"/>
              <w:right w:w="108" w:type="dxa"/>
            </w:tcMar>
            <w:hideMark/>
          </w:tcPr>
          <w:p w14:paraId="72B2C3BA"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c>
          <w:tcPr>
            <w:tcW w:w="4384" w:type="dxa"/>
            <w:tcMar>
              <w:top w:w="0" w:type="dxa"/>
              <w:left w:w="108" w:type="dxa"/>
              <w:bottom w:w="0" w:type="dxa"/>
              <w:right w:w="108" w:type="dxa"/>
            </w:tcMar>
            <w:hideMark/>
          </w:tcPr>
          <w:p w14:paraId="4F0B9E0C"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r>
      <w:tr w:rsidR="001D0F2B" w:rsidRPr="00E3510C" w14:paraId="2324E0C8" w14:textId="77777777" w:rsidTr="000D60A8">
        <w:tc>
          <w:tcPr>
            <w:tcW w:w="4678" w:type="dxa"/>
            <w:tcMar>
              <w:top w:w="0" w:type="dxa"/>
              <w:left w:w="108" w:type="dxa"/>
              <w:bottom w:w="0" w:type="dxa"/>
              <w:right w:w="108" w:type="dxa"/>
            </w:tcMar>
            <w:hideMark/>
          </w:tcPr>
          <w:p w14:paraId="20EF9C4A" w14:textId="77777777" w:rsidR="001D0F2B" w:rsidRPr="00E3510C" w:rsidRDefault="00222F6B" w:rsidP="00050CDB">
            <w:pPr>
              <w:widowControl w:val="0"/>
              <w:autoSpaceDE w:val="0"/>
              <w:autoSpaceDN w:val="0"/>
              <w:rPr>
                <w:rFonts w:ascii="Corbel" w:hAnsi="Corbel"/>
              </w:rPr>
            </w:pPr>
            <w:r w:rsidRPr="00E3510C">
              <w:rPr>
                <w:rFonts w:ascii="Corbel" w:hAnsi="Corbel"/>
              </w:rPr>
              <w:t>Namnförtydligande</w:t>
            </w:r>
          </w:p>
        </w:tc>
        <w:tc>
          <w:tcPr>
            <w:tcW w:w="4384" w:type="dxa"/>
            <w:tcMar>
              <w:top w:w="0" w:type="dxa"/>
              <w:left w:w="108" w:type="dxa"/>
              <w:bottom w:w="0" w:type="dxa"/>
              <w:right w:w="108" w:type="dxa"/>
            </w:tcMar>
            <w:hideMark/>
          </w:tcPr>
          <w:p w14:paraId="234B8472" w14:textId="77777777" w:rsidR="001D0F2B" w:rsidRPr="00E3510C" w:rsidRDefault="00222F6B" w:rsidP="00050CDB">
            <w:pPr>
              <w:widowControl w:val="0"/>
              <w:autoSpaceDE w:val="0"/>
              <w:autoSpaceDN w:val="0"/>
              <w:rPr>
                <w:rFonts w:ascii="Corbel" w:hAnsi="Corbel"/>
              </w:rPr>
            </w:pPr>
            <w:r w:rsidRPr="00E3510C">
              <w:rPr>
                <w:rFonts w:ascii="Corbel" w:hAnsi="Corbel"/>
              </w:rPr>
              <w:t>Namnförtydligande</w:t>
            </w:r>
          </w:p>
        </w:tc>
      </w:tr>
      <w:tr w:rsidR="001D0F2B" w:rsidRPr="00E3510C" w14:paraId="452D1D2E" w14:textId="77777777" w:rsidTr="000D60A8">
        <w:tc>
          <w:tcPr>
            <w:tcW w:w="4678" w:type="dxa"/>
            <w:tcMar>
              <w:top w:w="0" w:type="dxa"/>
              <w:left w:w="108" w:type="dxa"/>
              <w:bottom w:w="0" w:type="dxa"/>
              <w:right w:w="108" w:type="dxa"/>
            </w:tcMar>
            <w:hideMark/>
          </w:tcPr>
          <w:p w14:paraId="58D02A8D"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___________________________</w:t>
            </w:r>
          </w:p>
        </w:tc>
        <w:tc>
          <w:tcPr>
            <w:tcW w:w="4384" w:type="dxa"/>
            <w:tcMar>
              <w:top w:w="0" w:type="dxa"/>
              <w:left w:w="108" w:type="dxa"/>
              <w:bottom w:w="0" w:type="dxa"/>
              <w:right w:w="108" w:type="dxa"/>
            </w:tcMar>
            <w:hideMark/>
          </w:tcPr>
          <w:p w14:paraId="44FD5184"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r>
      <w:tr w:rsidR="001D0F2B" w:rsidRPr="00E3510C" w14:paraId="122A4493" w14:textId="77777777" w:rsidTr="000D60A8">
        <w:tc>
          <w:tcPr>
            <w:tcW w:w="4678" w:type="dxa"/>
            <w:tcMar>
              <w:top w:w="0" w:type="dxa"/>
              <w:left w:w="108" w:type="dxa"/>
              <w:bottom w:w="0" w:type="dxa"/>
              <w:right w:w="108" w:type="dxa"/>
            </w:tcMar>
            <w:hideMark/>
          </w:tcPr>
          <w:p w14:paraId="6EC53A96" w14:textId="77777777" w:rsidR="001D0F2B" w:rsidRPr="00E3510C" w:rsidRDefault="00FD754A" w:rsidP="00050CDB">
            <w:pPr>
              <w:widowControl w:val="0"/>
              <w:autoSpaceDE w:val="0"/>
              <w:autoSpaceDN w:val="0"/>
              <w:rPr>
                <w:rFonts w:ascii="Corbel" w:hAnsi="Corbel"/>
              </w:rPr>
            </w:pPr>
            <w:r w:rsidRPr="00E3510C">
              <w:rPr>
                <w:rFonts w:ascii="Corbel" w:hAnsi="Corbel"/>
              </w:rPr>
              <w:t>Befattning</w:t>
            </w:r>
          </w:p>
        </w:tc>
        <w:tc>
          <w:tcPr>
            <w:tcW w:w="4384" w:type="dxa"/>
            <w:tcMar>
              <w:top w:w="0" w:type="dxa"/>
              <w:left w:w="108" w:type="dxa"/>
              <w:bottom w:w="0" w:type="dxa"/>
              <w:right w:w="108" w:type="dxa"/>
            </w:tcMar>
            <w:hideMark/>
          </w:tcPr>
          <w:p w14:paraId="1F657445" w14:textId="77777777" w:rsidR="001D0F2B" w:rsidRPr="00E3510C" w:rsidRDefault="00222F6B" w:rsidP="00050CDB">
            <w:pPr>
              <w:widowControl w:val="0"/>
              <w:autoSpaceDE w:val="0"/>
              <w:autoSpaceDN w:val="0"/>
              <w:rPr>
                <w:rFonts w:ascii="Corbel" w:hAnsi="Corbel"/>
              </w:rPr>
            </w:pPr>
            <w:r w:rsidRPr="00E3510C">
              <w:rPr>
                <w:rFonts w:ascii="Corbel" w:hAnsi="Corbel"/>
              </w:rPr>
              <w:t>Befattning</w:t>
            </w:r>
          </w:p>
        </w:tc>
      </w:tr>
      <w:tr w:rsidR="001D0F2B" w:rsidRPr="00E3510C" w14:paraId="4F91D801" w14:textId="77777777" w:rsidTr="000D60A8">
        <w:tc>
          <w:tcPr>
            <w:tcW w:w="4678" w:type="dxa"/>
            <w:tcMar>
              <w:top w:w="0" w:type="dxa"/>
              <w:left w:w="108" w:type="dxa"/>
              <w:bottom w:w="0" w:type="dxa"/>
              <w:right w:w="108" w:type="dxa"/>
            </w:tcMar>
            <w:hideMark/>
          </w:tcPr>
          <w:p w14:paraId="7A957625" w14:textId="77777777" w:rsidR="001D0F2B" w:rsidRPr="00E3510C" w:rsidRDefault="001D0F2B" w:rsidP="00050CDB">
            <w:pPr>
              <w:widowControl w:val="0"/>
              <w:rPr>
                <w:rFonts w:ascii="Corbel" w:hAnsi="Corbel"/>
                <w:color w:val="FF0000"/>
              </w:rPr>
            </w:pPr>
          </w:p>
        </w:tc>
        <w:tc>
          <w:tcPr>
            <w:tcW w:w="4384" w:type="dxa"/>
            <w:tcMar>
              <w:top w:w="0" w:type="dxa"/>
              <w:left w:w="108" w:type="dxa"/>
              <w:bottom w:w="0" w:type="dxa"/>
              <w:right w:w="108" w:type="dxa"/>
            </w:tcMar>
          </w:tcPr>
          <w:p w14:paraId="52E252DD" w14:textId="77777777" w:rsidR="001D0F2B" w:rsidRPr="00E3510C" w:rsidRDefault="001D0F2B" w:rsidP="00050CDB">
            <w:pPr>
              <w:widowControl w:val="0"/>
              <w:autoSpaceDE w:val="0"/>
              <w:autoSpaceDN w:val="0"/>
              <w:rPr>
                <w:rFonts w:ascii="Corbel" w:hAnsi="Corbel"/>
              </w:rPr>
            </w:pPr>
          </w:p>
        </w:tc>
      </w:tr>
    </w:tbl>
    <w:p w14:paraId="29187189" w14:textId="77777777" w:rsidR="00EE5293" w:rsidRPr="00E3510C" w:rsidRDefault="00EE5293" w:rsidP="00504BDF">
      <w:pPr>
        <w:pStyle w:val="3"/>
        <w:widowControl w:val="0"/>
        <w:rPr>
          <w:rFonts w:ascii="Corbel" w:hAnsi="Corbel"/>
        </w:rPr>
      </w:pPr>
    </w:p>
    <w:sectPr w:rsidR="00EE5293" w:rsidRPr="00E3510C" w:rsidSect="005F477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9181" w14:textId="77777777" w:rsidR="0030543D" w:rsidRDefault="0030543D" w:rsidP="00C83E10">
      <w:pPr>
        <w:spacing w:after="0" w:line="240" w:lineRule="auto"/>
      </w:pPr>
      <w:r>
        <w:separator/>
      </w:r>
    </w:p>
  </w:endnote>
  <w:endnote w:type="continuationSeparator" w:id="0">
    <w:p w14:paraId="5D37D179" w14:textId="77777777" w:rsidR="0030543D" w:rsidRDefault="0030543D"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21791"/>
      <w:docPartObj>
        <w:docPartGallery w:val="Page Numbers (Bottom of Page)"/>
        <w:docPartUnique/>
      </w:docPartObj>
    </w:sdtPr>
    <w:sdtEndPr/>
    <w:sdtContent>
      <w:p w14:paraId="293D6C13" w14:textId="23E0EB96" w:rsidR="00597ED6" w:rsidRDefault="00597ED6">
        <w:pPr>
          <w:pStyle w:val="Sidfot"/>
          <w:jc w:val="right"/>
        </w:pPr>
        <w:r>
          <w:fldChar w:fldCharType="begin"/>
        </w:r>
        <w:r>
          <w:instrText>PAGE   \* MERGEFORMAT</w:instrText>
        </w:r>
        <w:r>
          <w:fldChar w:fldCharType="separate"/>
        </w:r>
        <w:r w:rsidR="0032514F">
          <w:rPr>
            <w:noProof/>
          </w:rPr>
          <w:t>5</w:t>
        </w:r>
        <w:r>
          <w:fldChar w:fldCharType="end"/>
        </w:r>
        <w:r>
          <w:t xml:space="preserve"> (</w:t>
        </w:r>
        <w:fldSimple w:instr=" NUMPAGES   \* MERGEFORMAT ">
          <w:r w:rsidR="0032514F">
            <w:rPr>
              <w:noProof/>
            </w:rPr>
            <w:t>6</w:t>
          </w:r>
        </w:fldSimple>
        <w:r>
          <w:t>)</w:t>
        </w:r>
      </w:p>
    </w:sdtContent>
  </w:sdt>
  <w:p w14:paraId="3467E860" w14:textId="77777777" w:rsidR="00597ED6" w:rsidRDefault="00597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34B7" w14:textId="77777777" w:rsidR="0030543D" w:rsidRDefault="0030543D" w:rsidP="00C83E10">
      <w:pPr>
        <w:spacing w:after="0" w:line="240" w:lineRule="auto"/>
      </w:pPr>
      <w:r>
        <w:separator/>
      </w:r>
    </w:p>
  </w:footnote>
  <w:footnote w:type="continuationSeparator" w:id="0">
    <w:p w14:paraId="5745532C" w14:textId="77777777" w:rsidR="0030543D" w:rsidRDefault="0030543D" w:rsidP="00C83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9A9"/>
    <w:multiLevelType w:val="multilevel"/>
    <w:tmpl w:val="1CD6B644"/>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6.%3."/>
      <w:lvlJc w:val="center"/>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33FE3"/>
    <w:multiLevelType w:val="hybridMultilevel"/>
    <w:tmpl w:val="63146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C70A3"/>
    <w:multiLevelType w:val="hybridMultilevel"/>
    <w:tmpl w:val="D15C4254"/>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3" w15:restartNumberingAfterBreak="0">
    <w:nsid w:val="13375485"/>
    <w:multiLevelType w:val="hybridMultilevel"/>
    <w:tmpl w:val="1A94FBE4"/>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4BE6304"/>
    <w:multiLevelType w:val="hybridMultilevel"/>
    <w:tmpl w:val="EF4CE594"/>
    <w:lvl w:ilvl="0" w:tplc="E63C2464">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55D5623"/>
    <w:multiLevelType w:val="hybridMultilevel"/>
    <w:tmpl w:val="A35ED2FC"/>
    <w:lvl w:ilvl="0" w:tplc="DFF8ACAA">
      <w:start w:val="1"/>
      <w:numFmt w:val="decimal"/>
      <w:lvlText w:val="6.1.%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946C22"/>
    <w:multiLevelType w:val="hybridMultilevel"/>
    <w:tmpl w:val="4AF627DE"/>
    <w:lvl w:ilvl="0" w:tplc="041D0017">
      <w:start w:val="1"/>
      <w:numFmt w:val="lowerLetter"/>
      <w:lvlText w:val="%1)"/>
      <w:lvlJc w:val="left"/>
      <w:pPr>
        <w:ind w:left="1494" w:hanging="360"/>
      </w:pPr>
      <w:rPr>
        <w:rFonts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B3D226D"/>
    <w:multiLevelType w:val="hybridMultilevel"/>
    <w:tmpl w:val="F5D44BF0"/>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C3270BC"/>
    <w:multiLevelType w:val="multilevel"/>
    <w:tmpl w:val="3D2E6DF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37A7F"/>
    <w:multiLevelType w:val="hybridMultilevel"/>
    <w:tmpl w:val="879268C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0CA0F47"/>
    <w:multiLevelType w:val="hybridMultilevel"/>
    <w:tmpl w:val="0994F2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C905D3"/>
    <w:multiLevelType w:val="multilevel"/>
    <w:tmpl w:val="4DB445E6"/>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9170C"/>
    <w:multiLevelType w:val="hybridMultilevel"/>
    <w:tmpl w:val="B85E806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2E3565D8"/>
    <w:multiLevelType w:val="multilevel"/>
    <w:tmpl w:val="43E4D49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0.%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9E1AAF"/>
    <w:multiLevelType w:val="hybridMultilevel"/>
    <w:tmpl w:val="47701C6A"/>
    <w:lvl w:ilvl="0" w:tplc="4D60C1D2">
      <w:start w:val="1"/>
      <w:numFmt w:val="decimal"/>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5" w15:restartNumberingAfterBreak="0">
    <w:nsid w:val="33CE12B2"/>
    <w:multiLevelType w:val="multilevel"/>
    <w:tmpl w:val="E9A26A40"/>
    <w:lvl w:ilvl="0">
      <w:start w:val="1"/>
      <w:numFmt w:val="decimal"/>
      <w:lvlText w:val="%1"/>
      <w:lvlJc w:val="left"/>
      <w:pPr>
        <w:ind w:left="360" w:hanging="360"/>
      </w:pPr>
    </w:lvl>
    <w:lvl w:ilvl="1">
      <w:start w:val="1"/>
      <w:numFmt w:val="decimal"/>
      <w:lvlText w:val="%1.%2"/>
      <w:lvlJc w:val="left"/>
      <w:pPr>
        <w:ind w:left="107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7EF7906"/>
    <w:multiLevelType w:val="hybridMultilevel"/>
    <w:tmpl w:val="68A63BFE"/>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7" w15:restartNumberingAfterBreak="0">
    <w:nsid w:val="417B5A27"/>
    <w:multiLevelType w:val="multilevel"/>
    <w:tmpl w:val="3CB67FB6"/>
    <w:lvl w:ilvl="0">
      <w:start w:val="1"/>
      <w:numFmt w:val="decimal"/>
      <w:lvlText w:val="%1"/>
      <w:lvlJc w:val="left"/>
      <w:pPr>
        <w:ind w:left="360" w:hanging="360"/>
      </w:pPr>
    </w:lvl>
    <w:lvl w:ilvl="1">
      <w:start w:val="1"/>
      <w:numFmt w:val="decimal"/>
      <w:lvlText w:val="%1.%2"/>
      <w:lvlJc w:val="left"/>
      <w:pPr>
        <w:ind w:left="786" w:hanging="3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1080" w:hanging="1080"/>
      </w:pPr>
    </w:lvl>
    <w:lvl w:ilvl="4">
      <w:start w:val="1"/>
      <w:numFmt w:val="bullet"/>
      <w:lvlText w:val=""/>
      <w:lvlJc w:val="left"/>
      <w:pPr>
        <w:ind w:left="1080" w:hanging="1080"/>
      </w:pPr>
      <w:rPr>
        <w:rFonts w:ascii="Symbol" w:hAnsi="Symbol"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3CC1C19"/>
    <w:multiLevelType w:val="multilevel"/>
    <w:tmpl w:val="5A5030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502736B3"/>
    <w:multiLevelType w:val="multilevel"/>
    <w:tmpl w:val="519091DE"/>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7F35FB"/>
    <w:multiLevelType w:val="hybridMultilevel"/>
    <w:tmpl w:val="53AC892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C40398"/>
    <w:multiLevelType w:val="multilevel"/>
    <w:tmpl w:val="06B0E3EC"/>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0A55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1C80986"/>
    <w:multiLevelType w:val="hybridMultilevel"/>
    <w:tmpl w:val="1CA09E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707E4E98"/>
    <w:multiLevelType w:val="hybridMultilevel"/>
    <w:tmpl w:val="B54A480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746C1D12"/>
    <w:multiLevelType w:val="multilevel"/>
    <w:tmpl w:val="95ECED66"/>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89B2027"/>
    <w:multiLevelType w:val="hybridMultilevel"/>
    <w:tmpl w:val="5AFC1072"/>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1" w15:restartNumberingAfterBreak="0">
    <w:nsid w:val="7BCA4759"/>
    <w:multiLevelType w:val="multilevel"/>
    <w:tmpl w:val="E78A5382"/>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E3F73"/>
    <w:multiLevelType w:val="multilevel"/>
    <w:tmpl w:val="C4A2F942"/>
    <w:lvl w:ilvl="0">
      <w:start w:val="1"/>
      <w:numFmt w:val="decimal"/>
      <w:lvlText w:val="%1"/>
      <w:lvlJc w:val="left"/>
      <w:pPr>
        <w:ind w:left="360" w:hanging="360"/>
      </w:pPr>
      <w:rPr>
        <w:rFonts w:hint="default"/>
      </w:rPr>
    </w:lvl>
    <w:lvl w:ilvl="1">
      <w:start w:val="1"/>
      <w:numFmt w:val="decimal"/>
      <w:lvlText w:val="10.%2."/>
      <w:lvlJc w:val="left"/>
      <w:pPr>
        <w:ind w:left="92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7402304">
    <w:abstractNumId w:val="29"/>
  </w:num>
  <w:num w:numId="2" w16cid:durableId="92282269">
    <w:abstractNumId w:val="18"/>
  </w:num>
  <w:num w:numId="3" w16cid:durableId="4215373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86969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6560546">
    <w:abstractNumId w:val="17"/>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6" w16cid:durableId="338894763">
    <w:abstractNumId w:val="11"/>
  </w:num>
  <w:num w:numId="7" w16cid:durableId="1401904983">
    <w:abstractNumId w:val="8"/>
  </w:num>
  <w:num w:numId="8" w16cid:durableId="91782071">
    <w:abstractNumId w:val="22"/>
  </w:num>
  <w:num w:numId="9" w16cid:durableId="1104230989">
    <w:abstractNumId w:val="29"/>
    <w:lvlOverride w:ilvl="0">
      <w:startOverride w:val="5"/>
    </w:lvlOverride>
    <w:lvlOverride w:ilvl="1">
      <w:startOverride w:val="8"/>
    </w:lvlOverride>
    <w:lvlOverride w:ilvl="2">
      <w:startOverride w:val="3"/>
    </w:lvlOverride>
  </w:num>
  <w:num w:numId="10" w16cid:durableId="641934013">
    <w:abstractNumId w:val="24"/>
  </w:num>
  <w:num w:numId="11" w16cid:durableId="2000301019">
    <w:abstractNumId w:val="13"/>
  </w:num>
  <w:num w:numId="12" w16cid:durableId="948850779">
    <w:abstractNumId w:val="31"/>
  </w:num>
  <w:num w:numId="13" w16cid:durableId="2073968017">
    <w:abstractNumId w:val="20"/>
  </w:num>
  <w:num w:numId="14" w16cid:durableId="1188713196">
    <w:abstractNumId w:val="25"/>
  </w:num>
  <w:num w:numId="15" w16cid:durableId="338166771">
    <w:abstractNumId w:val="19"/>
  </w:num>
  <w:num w:numId="16" w16cid:durableId="1028985902">
    <w:abstractNumId w:val="26"/>
  </w:num>
  <w:num w:numId="17" w16cid:durableId="1678726121">
    <w:abstractNumId w:val="10"/>
  </w:num>
  <w:num w:numId="18" w16cid:durableId="1331761432">
    <w:abstractNumId w:val="15"/>
  </w:num>
  <w:num w:numId="19" w16cid:durableId="999849367">
    <w:abstractNumId w:val="32"/>
  </w:num>
  <w:num w:numId="20" w16cid:durableId="404911019">
    <w:abstractNumId w:val="0"/>
  </w:num>
  <w:num w:numId="21" w16cid:durableId="2510081">
    <w:abstractNumId w:val="5"/>
  </w:num>
  <w:num w:numId="22" w16cid:durableId="62917273">
    <w:abstractNumId w:val="23"/>
  </w:num>
  <w:num w:numId="23" w16cid:durableId="1420249962">
    <w:abstractNumId w:val="9"/>
  </w:num>
  <w:num w:numId="24" w16cid:durableId="50271485">
    <w:abstractNumId w:val="4"/>
  </w:num>
  <w:num w:numId="25" w16cid:durableId="1640038987">
    <w:abstractNumId w:val="17"/>
  </w:num>
  <w:num w:numId="26" w16cid:durableId="1622229944">
    <w:abstractNumId w:val="1"/>
  </w:num>
  <w:num w:numId="27" w16cid:durableId="708797846">
    <w:abstractNumId w:val="27"/>
  </w:num>
  <w:num w:numId="28" w16cid:durableId="1465931511">
    <w:abstractNumId w:val="3"/>
  </w:num>
  <w:num w:numId="29" w16cid:durableId="1406606344">
    <w:abstractNumId w:val="30"/>
  </w:num>
  <w:num w:numId="30" w16cid:durableId="608514117">
    <w:abstractNumId w:val="16"/>
  </w:num>
  <w:num w:numId="31" w16cid:durableId="247539483">
    <w:abstractNumId w:val="6"/>
  </w:num>
  <w:num w:numId="32" w16cid:durableId="135882278">
    <w:abstractNumId w:val="7"/>
  </w:num>
  <w:num w:numId="33" w16cid:durableId="152140950">
    <w:abstractNumId w:val="29"/>
  </w:num>
  <w:num w:numId="34" w16cid:durableId="1064108762">
    <w:abstractNumId w:val="29"/>
  </w:num>
  <w:num w:numId="35" w16cid:durableId="1650356196">
    <w:abstractNumId w:val="2"/>
  </w:num>
  <w:num w:numId="36" w16cid:durableId="1371297453">
    <w:abstractNumId w:val="14"/>
  </w:num>
  <w:num w:numId="37" w16cid:durableId="1790663510">
    <w:abstractNumId w:val="28"/>
  </w:num>
  <w:num w:numId="38" w16cid:durableId="125201325">
    <w:abstractNumId w:val="12"/>
  </w:num>
  <w:num w:numId="39" w16cid:durableId="1934313383">
    <w:abstractNumId w:val="29"/>
  </w:num>
  <w:num w:numId="40" w16cid:durableId="1082918005">
    <w:abstractNumId w:val="29"/>
  </w:num>
  <w:num w:numId="41" w16cid:durableId="212024851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27"/>
    <w:rsid w:val="00002DE7"/>
    <w:rsid w:val="0001311D"/>
    <w:rsid w:val="00021068"/>
    <w:rsid w:val="00032565"/>
    <w:rsid w:val="00035E4D"/>
    <w:rsid w:val="00040013"/>
    <w:rsid w:val="0004152E"/>
    <w:rsid w:val="00043872"/>
    <w:rsid w:val="000451D4"/>
    <w:rsid w:val="000466A1"/>
    <w:rsid w:val="00046768"/>
    <w:rsid w:val="00047C19"/>
    <w:rsid w:val="00050CDB"/>
    <w:rsid w:val="00056830"/>
    <w:rsid w:val="000601DB"/>
    <w:rsid w:val="00062690"/>
    <w:rsid w:val="00063B33"/>
    <w:rsid w:val="000643AD"/>
    <w:rsid w:val="0007333D"/>
    <w:rsid w:val="00077273"/>
    <w:rsid w:val="0008080D"/>
    <w:rsid w:val="0008283A"/>
    <w:rsid w:val="00092D52"/>
    <w:rsid w:val="00093662"/>
    <w:rsid w:val="0009737C"/>
    <w:rsid w:val="000973DB"/>
    <w:rsid w:val="000A1734"/>
    <w:rsid w:val="000A49D9"/>
    <w:rsid w:val="000A7C32"/>
    <w:rsid w:val="000B16D8"/>
    <w:rsid w:val="000C0F3F"/>
    <w:rsid w:val="000C25B1"/>
    <w:rsid w:val="000D1582"/>
    <w:rsid w:val="000D19A3"/>
    <w:rsid w:val="000D2F6F"/>
    <w:rsid w:val="000D60A8"/>
    <w:rsid w:val="000E3716"/>
    <w:rsid w:val="000F42DB"/>
    <w:rsid w:val="000F7A74"/>
    <w:rsid w:val="00102666"/>
    <w:rsid w:val="001057BD"/>
    <w:rsid w:val="001148C8"/>
    <w:rsid w:val="0012104C"/>
    <w:rsid w:val="001311DE"/>
    <w:rsid w:val="00133B81"/>
    <w:rsid w:val="0013783F"/>
    <w:rsid w:val="00144FB1"/>
    <w:rsid w:val="00150F9B"/>
    <w:rsid w:val="0015295B"/>
    <w:rsid w:val="001570C4"/>
    <w:rsid w:val="00161DA5"/>
    <w:rsid w:val="001703F2"/>
    <w:rsid w:val="0017323D"/>
    <w:rsid w:val="00174A86"/>
    <w:rsid w:val="00177FD8"/>
    <w:rsid w:val="00190B4C"/>
    <w:rsid w:val="00192E18"/>
    <w:rsid w:val="001930F1"/>
    <w:rsid w:val="00196F18"/>
    <w:rsid w:val="00197C72"/>
    <w:rsid w:val="001A2B78"/>
    <w:rsid w:val="001A55C4"/>
    <w:rsid w:val="001A6883"/>
    <w:rsid w:val="001B1E6A"/>
    <w:rsid w:val="001B25FA"/>
    <w:rsid w:val="001B6A30"/>
    <w:rsid w:val="001C086E"/>
    <w:rsid w:val="001C0A8F"/>
    <w:rsid w:val="001C509E"/>
    <w:rsid w:val="001D0F2B"/>
    <w:rsid w:val="001D6D7D"/>
    <w:rsid w:val="001E1989"/>
    <w:rsid w:val="001E3F1B"/>
    <w:rsid w:val="001E4357"/>
    <w:rsid w:val="001E75CF"/>
    <w:rsid w:val="001E7C7D"/>
    <w:rsid w:val="001F77A1"/>
    <w:rsid w:val="00200D66"/>
    <w:rsid w:val="00200D92"/>
    <w:rsid w:val="00204EAC"/>
    <w:rsid w:val="00205CF5"/>
    <w:rsid w:val="0021012C"/>
    <w:rsid w:val="00215C89"/>
    <w:rsid w:val="00222F6B"/>
    <w:rsid w:val="002243E2"/>
    <w:rsid w:val="002331BA"/>
    <w:rsid w:val="00236AD5"/>
    <w:rsid w:val="00240BCF"/>
    <w:rsid w:val="00245C44"/>
    <w:rsid w:val="00250423"/>
    <w:rsid w:val="00261C6F"/>
    <w:rsid w:val="00261F18"/>
    <w:rsid w:val="00273118"/>
    <w:rsid w:val="00280D1B"/>
    <w:rsid w:val="00282226"/>
    <w:rsid w:val="0028590F"/>
    <w:rsid w:val="0028727D"/>
    <w:rsid w:val="002872B4"/>
    <w:rsid w:val="00290553"/>
    <w:rsid w:val="002918D1"/>
    <w:rsid w:val="002943A8"/>
    <w:rsid w:val="002A1F70"/>
    <w:rsid w:val="002A332D"/>
    <w:rsid w:val="002A341A"/>
    <w:rsid w:val="002A5CED"/>
    <w:rsid w:val="002A71D0"/>
    <w:rsid w:val="002B1C51"/>
    <w:rsid w:val="002C2C8B"/>
    <w:rsid w:val="002D0B09"/>
    <w:rsid w:val="002D2C7C"/>
    <w:rsid w:val="002D346E"/>
    <w:rsid w:val="002E76BD"/>
    <w:rsid w:val="002F13F3"/>
    <w:rsid w:val="002F3789"/>
    <w:rsid w:val="002F42F7"/>
    <w:rsid w:val="002F4A1F"/>
    <w:rsid w:val="002F4C42"/>
    <w:rsid w:val="003038DB"/>
    <w:rsid w:val="0030543D"/>
    <w:rsid w:val="00305C06"/>
    <w:rsid w:val="003079AA"/>
    <w:rsid w:val="00310A34"/>
    <w:rsid w:val="0031674B"/>
    <w:rsid w:val="003221C1"/>
    <w:rsid w:val="00322A4C"/>
    <w:rsid w:val="0032514F"/>
    <w:rsid w:val="0034186C"/>
    <w:rsid w:val="00342540"/>
    <w:rsid w:val="003433E0"/>
    <w:rsid w:val="003449BD"/>
    <w:rsid w:val="00351710"/>
    <w:rsid w:val="0035246E"/>
    <w:rsid w:val="0037377A"/>
    <w:rsid w:val="003778EC"/>
    <w:rsid w:val="00390127"/>
    <w:rsid w:val="00394CEB"/>
    <w:rsid w:val="00395D88"/>
    <w:rsid w:val="003A2053"/>
    <w:rsid w:val="003B29C1"/>
    <w:rsid w:val="003B5220"/>
    <w:rsid w:val="003B5CA0"/>
    <w:rsid w:val="003B6A0C"/>
    <w:rsid w:val="003C10C1"/>
    <w:rsid w:val="003C3D49"/>
    <w:rsid w:val="003C6034"/>
    <w:rsid w:val="003C7359"/>
    <w:rsid w:val="003D423C"/>
    <w:rsid w:val="003E202B"/>
    <w:rsid w:val="003E736E"/>
    <w:rsid w:val="003F279B"/>
    <w:rsid w:val="003F2EE5"/>
    <w:rsid w:val="003F575B"/>
    <w:rsid w:val="003F5FE0"/>
    <w:rsid w:val="003F71CE"/>
    <w:rsid w:val="004058BB"/>
    <w:rsid w:val="004114FC"/>
    <w:rsid w:val="00411A22"/>
    <w:rsid w:val="00414D59"/>
    <w:rsid w:val="004169A7"/>
    <w:rsid w:val="00424E2E"/>
    <w:rsid w:val="004306C9"/>
    <w:rsid w:val="00447BDB"/>
    <w:rsid w:val="004606CB"/>
    <w:rsid w:val="00462B5F"/>
    <w:rsid w:val="00474949"/>
    <w:rsid w:val="0048126C"/>
    <w:rsid w:val="0048389F"/>
    <w:rsid w:val="00490B55"/>
    <w:rsid w:val="00493B6C"/>
    <w:rsid w:val="00494A82"/>
    <w:rsid w:val="004970A6"/>
    <w:rsid w:val="004A3FA1"/>
    <w:rsid w:val="004A4718"/>
    <w:rsid w:val="004A59DB"/>
    <w:rsid w:val="004A5C7C"/>
    <w:rsid w:val="004A6536"/>
    <w:rsid w:val="004A7D6B"/>
    <w:rsid w:val="004B05A2"/>
    <w:rsid w:val="004B25A8"/>
    <w:rsid w:val="004B55B5"/>
    <w:rsid w:val="004C26E3"/>
    <w:rsid w:val="004C6155"/>
    <w:rsid w:val="004C6682"/>
    <w:rsid w:val="004D383D"/>
    <w:rsid w:val="004D77CE"/>
    <w:rsid w:val="004E2149"/>
    <w:rsid w:val="004E7152"/>
    <w:rsid w:val="004F452A"/>
    <w:rsid w:val="004F46A0"/>
    <w:rsid w:val="004F5573"/>
    <w:rsid w:val="00504BDF"/>
    <w:rsid w:val="00507082"/>
    <w:rsid w:val="00510004"/>
    <w:rsid w:val="00516E20"/>
    <w:rsid w:val="005223E5"/>
    <w:rsid w:val="00524B04"/>
    <w:rsid w:val="00525622"/>
    <w:rsid w:val="0053173D"/>
    <w:rsid w:val="00542AAC"/>
    <w:rsid w:val="0054638F"/>
    <w:rsid w:val="005500D1"/>
    <w:rsid w:val="00551250"/>
    <w:rsid w:val="00551D17"/>
    <w:rsid w:val="00571AE1"/>
    <w:rsid w:val="005830FF"/>
    <w:rsid w:val="00583477"/>
    <w:rsid w:val="00594287"/>
    <w:rsid w:val="005975FF"/>
    <w:rsid w:val="00597ED6"/>
    <w:rsid w:val="005A5E6A"/>
    <w:rsid w:val="005B15D2"/>
    <w:rsid w:val="005C05D6"/>
    <w:rsid w:val="005C1740"/>
    <w:rsid w:val="005D6B90"/>
    <w:rsid w:val="005E0342"/>
    <w:rsid w:val="005E53D9"/>
    <w:rsid w:val="005F10BC"/>
    <w:rsid w:val="005F144E"/>
    <w:rsid w:val="005F1A22"/>
    <w:rsid w:val="005F4772"/>
    <w:rsid w:val="005F6AC7"/>
    <w:rsid w:val="00605C54"/>
    <w:rsid w:val="006108DE"/>
    <w:rsid w:val="00610D16"/>
    <w:rsid w:val="006115B0"/>
    <w:rsid w:val="00612CEA"/>
    <w:rsid w:val="00614984"/>
    <w:rsid w:val="00614A2A"/>
    <w:rsid w:val="006226A2"/>
    <w:rsid w:val="0062551F"/>
    <w:rsid w:val="00625FB0"/>
    <w:rsid w:val="00630030"/>
    <w:rsid w:val="00631241"/>
    <w:rsid w:val="006313CF"/>
    <w:rsid w:val="0063456E"/>
    <w:rsid w:val="00647256"/>
    <w:rsid w:val="006500A2"/>
    <w:rsid w:val="006511D2"/>
    <w:rsid w:val="006512E0"/>
    <w:rsid w:val="00653F16"/>
    <w:rsid w:val="00657C6D"/>
    <w:rsid w:val="00664FB1"/>
    <w:rsid w:val="00667088"/>
    <w:rsid w:val="00670B37"/>
    <w:rsid w:val="00677B6E"/>
    <w:rsid w:val="006824A5"/>
    <w:rsid w:val="00685D51"/>
    <w:rsid w:val="00685E7F"/>
    <w:rsid w:val="006961B2"/>
    <w:rsid w:val="006A4C9F"/>
    <w:rsid w:val="006A78DC"/>
    <w:rsid w:val="006B5D7B"/>
    <w:rsid w:val="006C1F35"/>
    <w:rsid w:val="006C2353"/>
    <w:rsid w:val="006C2FC4"/>
    <w:rsid w:val="006D1159"/>
    <w:rsid w:val="006D6876"/>
    <w:rsid w:val="006D7A26"/>
    <w:rsid w:val="006E209A"/>
    <w:rsid w:val="006E4CEF"/>
    <w:rsid w:val="006F2D74"/>
    <w:rsid w:val="007004AE"/>
    <w:rsid w:val="00701560"/>
    <w:rsid w:val="00704CEA"/>
    <w:rsid w:val="00713B49"/>
    <w:rsid w:val="00716EB0"/>
    <w:rsid w:val="00726F5D"/>
    <w:rsid w:val="0073384A"/>
    <w:rsid w:val="007363C2"/>
    <w:rsid w:val="007369DE"/>
    <w:rsid w:val="00740FAF"/>
    <w:rsid w:val="007436C5"/>
    <w:rsid w:val="00745943"/>
    <w:rsid w:val="00747240"/>
    <w:rsid w:val="00757C7B"/>
    <w:rsid w:val="00763D60"/>
    <w:rsid w:val="00767CC2"/>
    <w:rsid w:val="007737EE"/>
    <w:rsid w:val="007777B3"/>
    <w:rsid w:val="007778B5"/>
    <w:rsid w:val="007945A4"/>
    <w:rsid w:val="007A4DB8"/>
    <w:rsid w:val="007A7956"/>
    <w:rsid w:val="007D0286"/>
    <w:rsid w:val="007D21F4"/>
    <w:rsid w:val="007D7C04"/>
    <w:rsid w:val="007F2096"/>
    <w:rsid w:val="007F51C1"/>
    <w:rsid w:val="007F6605"/>
    <w:rsid w:val="007F73ED"/>
    <w:rsid w:val="00807115"/>
    <w:rsid w:val="008118E8"/>
    <w:rsid w:val="00812174"/>
    <w:rsid w:val="008227A4"/>
    <w:rsid w:val="00825D22"/>
    <w:rsid w:val="00833630"/>
    <w:rsid w:val="008344C0"/>
    <w:rsid w:val="008348FA"/>
    <w:rsid w:val="00837E89"/>
    <w:rsid w:val="00843B8A"/>
    <w:rsid w:val="00854331"/>
    <w:rsid w:val="0085583A"/>
    <w:rsid w:val="00857B3B"/>
    <w:rsid w:val="0086228D"/>
    <w:rsid w:val="00864B62"/>
    <w:rsid w:val="00872629"/>
    <w:rsid w:val="00872A52"/>
    <w:rsid w:val="00875EAF"/>
    <w:rsid w:val="008761D3"/>
    <w:rsid w:val="008815D2"/>
    <w:rsid w:val="0088334E"/>
    <w:rsid w:val="00887940"/>
    <w:rsid w:val="00887B55"/>
    <w:rsid w:val="00887CDE"/>
    <w:rsid w:val="00892333"/>
    <w:rsid w:val="00897E2F"/>
    <w:rsid w:val="008A0A70"/>
    <w:rsid w:val="008A0DBB"/>
    <w:rsid w:val="008A1C6A"/>
    <w:rsid w:val="008A3B4B"/>
    <w:rsid w:val="008A5327"/>
    <w:rsid w:val="008A5647"/>
    <w:rsid w:val="008B0643"/>
    <w:rsid w:val="008B5FAD"/>
    <w:rsid w:val="008C075E"/>
    <w:rsid w:val="008C3D93"/>
    <w:rsid w:val="008C6C7E"/>
    <w:rsid w:val="008E16AD"/>
    <w:rsid w:val="008E1B20"/>
    <w:rsid w:val="008E2A6D"/>
    <w:rsid w:val="008F0268"/>
    <w:rsid w:val="008F3BBC"/>
    <w:rsid w:val="008F410D"/>
    <w:rsid w:val="00910A1A"/>
    <w:rsid w:val="00923AD3"/>
    <w:rsid w:val="00923D83"/>
    <w:rsid w:val="00930E8A"/>
    <w:rsid w:val="0093676F"/>
    <w:rsid w:val="009417CE"/>
    <w:rsid w:val="009421BE"/>
    <w:rsid w:val="00942839"/>
    <w:rsid w:val="00960B1B"/>
    <w:rsid w:val="00963597"/>
    <w:rsid w:val="00963BB0"/>
    <w:rsid w:val="00963CB4"/>
    <w:rsid w:val="00970ADF"/>
    <w:rsid w:val="009855DF"/>
    <w:rsid w:val="009927DA"/>
    <w:rsid w:val="00992C4B"/>
    <w:rsid w:val="009B1A78"/>
    <w:rsid w:val="009B3E92"/>
    <w:rsid w:val="009B48A9"/>
    <w:rsid w:val="009B7352"/>
    <w:rsid w:val="009C3889"/>
    <w:rsid w:val="009F2B27"/>
    <w:rsid w:val="009F47DC"/>
    <w:rsid w:val="00A07655"/>
    <w:rsid w:val="00A12B76"/>
    <w:rsid w:val="00A135C7"/>
    <w:rsid w:val="00A159D4"/>
    <w:rsid w:val="00A222D3"/>
    <w:rsid w:val="00A22804"/>
    <w:rsid w:val="00A33D2A"/>
    <w:rsid w:val="00A447F9"/>
    <w:rsid w:val="00A46963"/>
    <w:rsid w:val="00A46F14"/>
    <w:rsid w:val="00A528ED"/>
    <w:rsid w:val="00A54225"/>
    <w:rsid w:val="00A55B34"/>
    <w:rsid w:val="00A628B7"/>
    <w:rsid w:val="00A708F1"/>
    <w:rsid w:val="00A722FA"/>
    <w:rsid w:val="00A73482"/>
    <w:rsid w:val="00A80E77"/>
    <w:rsid w:val="00A81F96"/>
    <w:rsid w:val="00A828F6"/>
    <w:rsid w:val="00A829E3"/>
    <w:rsid w:val="00A85A37"/>
    <w:rsid w:val="00A91F32"/>
    <w:rsid w:val="00AA2938"/>
    <w:rsid w:val="00AB2027"/>
    <w:rsid w:val="00AB2A9C"/>
    <w:rsid w:val="00AB3B3E"/>
    <w:rsid w:val="00AB5BBC"/>
    <w:rsid w:val="00AE1E7D"/>
    <w:rsid w:val="00AE58C7"/>
    <w:rsid w:val="00AF05BF"/>
    <w:rsid w:val="00AF0EEA"/>
    <w:rsid w:val="00AF29EA"/>
    <w:rsid w:val="00AF437E"/>
    <w:rsid w:val="00AF7408"/>
    <w:rsid w:val="00B06554"/>
    <w:rsid w:val="00B10893"/>
    <w:rsid w:val="00B16FC4"/>
    <w:rsid w:val="00B17F97"/>
    <w:rsid w:val="00B24E41"/>
    <w:rsid w:val="00B26EF0"/>
    <w:rsid w:val="00B27743"/>
    <w:rsid w:val="00B308A0"/>
    <w:rsid w:val="00B42664"/>
    <w:rsid w:val="00B56785"/>
    <w:rsid w:val="00B57F80"/>
    <w:rsid w:val="00B6172E"/>
    <w:rsid w:val="00B668B4"/>
    <w:rsid w:val="00B767E1"/>
    <w:rsid w:val="00B87CFD"/>
    <w:rsid w:val="00B97944"/>
    <w:rsid w:val="00BA0757"/>
    <w:rsid w:val="00BA07C6"/>
    <w:rsid w:val="00BA0D62"/>
    <w:rsid w:val="00BA165A"/>
    <w:rsid w:val="00BA30E1"/>
    <w:rsid w:val="00BA380F"/>
    <w:rsid w:val="00BC3FCB"/>
    <w:rsid w:val="00BC429E"/>
    <w:rsid w:val="00BD2601"/>
    <w:rsid w:val="00BD637F"/>
    <w:rsid w:val="00BF1148"/>
    <w:rsid w:val="00BF57EB"/>
    <w:rsid w:val="00BF78CA"/>
    <w:rsid w:val="00C04A19"/>
    <w:rsid w:val="00C058F8"/>
    <w:rsid w:val="00C0645A"/>
    <w:rsid w:val="00C21AB0"/>
    <w:rsid w:val="00C240A2"/>
    <w:rsid w:val="00C2415A"/>
    <w:rsid w:val="00C2658B"/>
    <w:rsid w:val="00C30583"/>
    <w:rsid w:val="00C30BA2"/>
    <w:rsid w:val="00C369CE"/>
    <w:rsid w:val="00C36D9F"/>
    <w:rsid w:val="00C41E11"/>
    <w:rsid w:val="00C431CB"/>
    <w:rsid w:val="00C45192"/>
    <w:rsid w:val="00C47866"/>
    <w:rsid w:val="00C50A1F"/>
    <w:rsid w:val="00C60535"/>
    <w:rsid w:val="00C70622"/>
    <w:rsid w:val="00C77D64"/>
    <w:rsid w:val="00C83E10"/>
    <w:rsid w:val="00C8506E"/>
    <w:rsid w:val="00C855A1"/>
    <w:rsid w:val="00C905BA"/>
    <w:rsid w:val="00C94E31"/>
    <w:rsid w:val="00C95CC3"/>
    <w:rsid w:val="00CA4E3E"/>
    <w:rsid w:val="00CB0B45"/>
    <w:rsid w:val="00CB3C1A"/>
    <w:rsid w:val="00CB71F3"/>
    <w:rsid w:val="00CE01BA"/>
    <w:rsid w:val="00CE14D4"/>
    <w:rsid w:val="00CE1B90"/>
    <w:rsid w:val="00CE3D41"/>
    <w:rsid w:val="00CE5C7C"/>
    <w:rsid w:val="00CF56E7"/>
    <w:rsid w:val="00CF6835"/>
    <w:rsid w:val="00D0760B"/>
    <w:rsid w:val="00D1144C"/>
    <w:rsid w:val="00D21646"/>
    <w:rsid w:val="00D242FE"/>
    <w:rsid w:val="00D40003"/>
    <w:rsid w:val="00D64CD8"/>
    <w:rsid w:val="00D64F13"/>
    <w:rsid w:val="00D6606B"/>
    <w:rsid w:val="00D75A75"/>
    <w:rsid w:val="00D75EAF"/>
    <w:rsid w:val="00D77E7F"/>
    <w:rsid w:val="00D848A1"/>
    <w:rsid w:val="00D92BBC"/>
    <w:rsid w:val="00D97C86"/>
    <w:rsid w:val="00DA3F96"/>
    <w:rsid w:val="00DA71BE"/>
    <w:rsid w:val="00DB3B75"/>
    <w:rsid w:val="00DB63FF"/>
    <w:rsid w:val="00DC067B"/>
    <w:rsid w:val="00DC1DA0"/>
    <w:rsid w:val="00DD60B9"/>
    <w:rsid w:val="00DE558B"/>
    <w:rsid w:val="00DF31B7"/>
    <w:rsid w:val="00DF7BF1"/>
    <w:rsid w:val="00E11D30"/>
    <w:rsid w:val="00E17E4F"/>
    <w:rsid w:val="00E24881"/>
    <w:rsid w:val="00E33383"/>
    <w:rsid w:val="00E3510C"/>
    <w:rsid w:val="00E405B1"/>
    <w:rsid w:val="00E4510C"/>
    <w:rsid w:val="00E46DAF"/>
    <w:rsid w:val="00E50E0C"/>
    <w:rsid w:val="00E50ED5"/>
    <w:rsid w:val="00E53511"/>
    <w:rsid w:val="00E66044"/>
    <w:rsid w:val="00E71443"/>
    <w:rsid w:val="00E71735"/>
    <w:rsid w:val="00E7185E"/>
    <w:rsid w:val="00E72556"/>
    <w:rsid w:val="00E73343"/>
    <w:rsid w:val="00E73728"/>
    <w:rsid w:val="00E751E4"/>
    <w:rsid w:val="00E7707C"/>
    <w:rsid w:val="00E770E3"/>
    <w:rsid w:val="00E77C9E"/>
    <w:rsid w:val="00E81273"/>
    <w:rsid w:val="00E82525"/>
    <w:rsid w:val="00E825A1"/>
    <w:rsid w:val="00E82A0F"/>
    <w:rsid w:val="00E93A74"/>
    <w:rsid w:val="00E954E7"/>
    <w:rsid w:val="00E968A3"/>
    <w:rsid w:val="00EA4807"/>
    <w:rsid w:val="00EB1753"/>
    <w:rsid w:val="00EC0248"/>
    <w:rsid w:val="00EC3F92"/>
    <w:rsid w:val="00ED16DC"/>
    <w:rsid w:val="00EE2132"/>
    <w:rsid w:val="00EE2BCB"/>
    <w:rsid w:val="00EE378F"/>
    <w:rsid w:val="00EE5293"/>
    <w:rsid w:val="00EE5979"/>
    <w:rsid w:val="00EE6C94"/>
    <w:rsid w:val="00EF025A"/>
    <w:rsid w:val="00EF09D4"/>
    <w:rsid w:val="00EF36B4"/>
    <w:rsid w:val="00EF4FD6"/>
    <w:rsid w:val="00F0018F"/>
    <w:rsid w:val="00F11780"/>
    <w:rsid w:val="00F14D5A"/>
    <w:rsid w:val="00F2073C"/>
    <w:rsid w:val="00F211C6"/>
    <w:rsid w:val="00F21696"/>
    <w:rsid w:val="00F24370"/>
    <w:rsid w:val="00F26CE3"/>
    <w:rsid w:val="00F34A13"/>
    <w:rsid w:val="00F417F8"/>
    <w:rsid w:val="00F42FB6"/>
    <w:rsid w:val="00F43CA0"/>
    <w:rsid w:val="00F442EC"/>
    <w:rsid w:val="00F502B1"/>
    <w:rsid w:val="00F55BB5"/>
    <w:rsid w:val="00F62C54"/>
    <w:rsid w:val="00F6413A"/>
    <w:rsid w:val="00F71CBE"/>
    <w:rsid w:val="00F804D1"/>
    <w:rsid w:val="00F80F63"/>
    <w:rsid w:val="00F8321C"/>
    <w:rsid w:val="00F85521"/>
    <w:rsid w:val="00F862D6"/>
    <w:rsid w:val="00F87DC7"/>
    <w:rsid w:val="00F963AB"/>
    <w:rsid w:val="00FA40A5"/>
    <w:rsid w:val="00FC21FC"/>
    <w:rsid w:val="00FC3AE0"/>
    <w:rsid w:val="00FC4178"/>
    <w:rsid w:val="00FC41F8"/>
    <w:rsid w:val="00FC6212"/>
    <w:rsid w:val="00FD754A"/>
    <w:rsid w:val="00FE1F2C"/>
    <w:rsid w:val="00FE32AB"/>
    <w:rsid w:val="00FE7741"/>
    <w:rsid w:val="00FF3F36"/>
    <w:rsid w:val="00FF4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AC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196F18"/>
    <w:pPr>
      <w:spacing w:after="240"/>
    </w:pPr>
  </w:style>
  <w:style w:type="paragraph" w:customStyle="1" w:styleId="11Rubrik2">
    <w:name w:val="1.1 Rubrik 2"/>
    <w:basedOn w:val="Rubrik2"/>
    <w:qFormat/>
    <w:rsid w:val="00196F18"/>
    <w:pPr>
      <w:spacing w:after="120" w:line="360" w:lineRule="auto"/>
      <w:ind w:left="992" w:hanging="992"/>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3"/>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3"/>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092D52"/>
    <w:pPr>
      <w:keepNext w:val="0"/>
      <w:keepLines w:val="0"/>
      <w:widowControl w:val="0"/>
      <w:numPr>
        <w:ilvl w:val="2"/>
        <w:numId w:val="1"/>
      </w:numPr>
      <w:spacing w:after="120" w:line="360" w:lineRule="auto"/>
      <w:ind w:left="993" w:hanging="993"/>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0A1734"/>
    <w:pPr>
      <w:tabs>
        <w:tab w:val="left" w:pos="426"/>
        <w:tab w:val="right" w:leader="dot" w:pos="9062"/>
      </w:tabs>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FE7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1F58-6DD2-43E1-9FAB-43CF66D6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1235</Words>
  <Characters>6549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2022-10-11T08:22:00Z</dcterms:created>
  <dcterms:modified xsi:type="dcterms:W3CDTF">2022-10-11T13:24:00Z</dcterms:modified>
</cp:coreProperties>
</file>